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433" w:rsidRPr="00A030AA" w:rsidRDefault="00162433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030AA">
        <w:rPr>
          <w:rFonts w:ascii="Times New Roman" w:hAnsi="Times New Roman"/>
          <w:sz w:val="24"/>
          <w:szCs w:val="24"/>
        </w:rPr>
        <w:t xml:space="preserve">Муниципальное казенное  </w:t>
      </w:r>
      <w:r w:rsidR="009B085B" w:rsidRPr="00A030AA">
        <w:rPr>
          <w:rFonts w:ascii="Times New Roman" w:hAnsi="Times New Roman"/>
          <w:sz w:val="24"/>
          <w:szCs w:val="24"/>
        </w:rPr>
        <w:t>обще</w:t>
      </w:r>
      <w:r w:rsidRPr="00A030AA">
        <w:rPr>
          <w:rFonts w:ascii="Times New Roman" w:hAnsi="Times New Roman"/>
          <w:sz w:val="24"/>
          <w:szCs w:val="24"/>
        </w:rPr>
        <w:t xml:space="preserve">образовательное учреждение </w:t>
      </w:r>
    </w:p>
    <w:p w:rsidR="009B085B" w:rsidRPr="00A030AA" w:rsidRDefault="009B085B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030AA">
        <w:rPr>
          <w:rFonts w:ascii="Times New Roman" w:hAnsi="Times New Roman"/>
          <w:sz w:val="24"/>
          <w:szCs w:val="24"/>
        </w:rPr>
        <w:t>Сузунского района</w:t>
      </w:r>
    </w:p>
    <w:p w:rsidR="00162433" w:rsidRPr="00A030AA" w:rsidRDefault="00162433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030AA">
        <w:rPr>
          <w:rFonts w:ascii="Times New Roman" w:hAnsi="Times New Roman"/>
          <w:sz w:val="24"/>
          <w:szCs w:val="24"/>
        </w:rPr>
        <w:t xml:space="preserve">«Сузунская средняя общеобразовательная школа №1» </w:t>
      </w:r>
    </w:p>
    <w:p w:rsidR="00162433" w:rsidRPr="00A030AA" w:rsidRDefault="00162433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2433" w:rsidRPr="00A030AA" w:rsidRDefault="00162433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2433" w:rsidRDefault="00162433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030AA" w:rsidRPr="00A030AA" w:rsidRDefault="00A030AA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62433" w:rsidRPr="00A030AA" w:rsidRDefault="009B085B" w:rsidP="0016243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030AA">
        <w:rPr>
          <w:rFonts w:ascii="Times New Roman" w:hAnsi="Times New Roman"/>
          <w:sz w:val="24"/>
          <w:szCs w:val="24"/>
        </w:rPr>
        <w:t>И</w:t>
      </w:r>
      <w:r w:rsidR="00162433" w:rsidRPr="00A030AA">
        <w:rPr>
          <w:rFonts w:ascii="Times New Roman" w:hAnsi="Times New Roman"/>
          <w:sz w:val="24"/>
          <w:szCs w:val="24"/>
        </w:rPr>
        <w:t xml:space="preserve">сследовательская работа </w:t>
      </w:r>
    </w:p>
    <w:p w:rsidR="00E86DAC" w:rsidRPr="00A030AA" w:rsidRDefault="009B085B" w:rsidP="009B08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 xml:space="preserve">Номинация: </w:t>
      </w:r>
      <w:r w:rsidR="00DD7739">
        <w:rPr>
          <w:rFonts w:ascii="Times New Roman" w:hAnsi="Times New Roman" w:cs="Times New Roman"/>
          <w:sz w:val="24"/>
          <w:szCs w:val="24"/>
        </w:rPr>
        <w:t>«</w:t>
      </w:r>
      <w:r w:rsidRPr="00A030AA">
        <w:rPr>
          <w:rFonts w:ascii="Times New Roman" w:hAnsi="Times New Roman" w:cs="Times New Roman"/>
          <w:sz w:val="24"/>
          <w:szCs w:val="24"/>
        </w:rPr>
        <w:t>Лесоведение и лесоводство</w:t>
      </w:r>
      <w:r w:rsidR="00DD7739">
        <w:rPr>
          <w:rFonts w:ascii="Times New Roman" w:hAnsi="Times New Roman" w:cs="Times New Roman"/>
          <w:sz w:val="24"/>
          <w:szCs w:val="24"/>
        </w:rPr>
        <w:t>»</w:t>
      </w:r>
    </w:p>
    <w:p w:rsidR="00E86DAC" w:rsidRPr="00A030AA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0AA" w:rsidRDefault="00A030AA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0AA" w:rsidRPr="00A030AA" w:rsidRDefault="00A030AA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Pr="00A030AA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Pr="00A030AA" w:rsidRDefault="00E86DAC" w:rsidP="00A030A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>Тема работы:</w:t>
      </w:r>
    </w:p>
    <w:p w:rsidR="00E86DAC" w:rsidRPr="00A030AA" w:rsidRDefault="00162433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>«</w:t>
      </w:r>
      <w:r w:rsidR="00A030AA" w:rsidRPr="00A030AA">
        <w:rPr>
          <w:rFonts w:ascii="Times New Roman" w:hAnsi="Times New Roman" w:cs="Times New Roman"/>
          <w:sz w:val="24"/>
          <w:szCs w:val="24"/>
        </w:rPr>
        <w:t>Болезни семян хвойных</w:t>
      </w:r>
      <w:r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="00A030AA" w:rsidRPr="00A030AA">
        <w:rPr>
          <w:rFonts w:ascii="Times New Roman" w:hAnsi="Times New Roman" w:cs="Times New Roman"/>
          <w:sz w:val="24"/>
          <w:szCs w:val="24"/>
        </w:rPr>
        <w:t>растений</w:t>
      </w:r>
      <w:r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="00A030AA" w:rsidRPr="00A030AA">
        <w:rPr>
          <w:rFonts w:ascii="Times New Roman" w:hAnsi="Times New Roman" w:cs="Times New Roman"/>
          <w:sz w:val="24"/>
          <w:szCs w:val="24"/>
        </w:rPr>
        <w:t>в условиях</w:t>
      </w:r>
      <w:r w:rsidR="003B28AE">
        <w:rPr>
          <w:rFonts w:ascii="Times New Roman" w:hAnsi="Times New Roman" w:cs="Times New Roman"/>
          <w:sz w:val="24"/>
          <w:szCs w:val="24"/>
        </w:rPr>
        <w:t xml:space="preserve"> </w:t>
      </w:r>
      <w:r w:rsidR="00A030AA" w:rsidRPr="00A030AA">
        <w:rPr>
          <w:rFonts w:ascii="Times New Roman" w:hAnsi="Times New Roman" w:cs="Times New Roman"/>
          <w:sz w:val="24"/>
          <w:szCs w:val="24"/>
        </w:rPr>
        <w:t>Сузунского района Новосибирской области»</w:t>
      </w:r>
    </w:p>
    <w:p w:rsidR="00CC2981" w:rsidRPr="00A030AA" w:rsidRDefault="00CC2981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Pr="00A030AA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Pr="00A030AA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DAC" w:rsidRDefault="00E86DAC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0AA" w:rsidRDefault="00A030AA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0AA" w:rsidRDefault="00A030AA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30AA" w:rsidRPr="00A030AA" w:rsidRDefault="00A030AA" w:rsidP="001624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16E2" w:rsidRPr="00A030AA" w:rsidRDefault="00E86DAC" w:rsidP="0016243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Работу выполнила</w:t>
      </w:r>
      <w:r w:rsidR="00162433" w:rsidRPr="00A030AA">
        <w:rPr>
          <w:rFonts w:ascii="Times New Roman" w:hAnsi="Times New Roman" w:cs="Times New Roman"/>
          <w:sz w:val="24"/>
          <w:szCs w:val="24"/>
        </w:rPr>
        <w:t>:</w:t>
      </w:r>
    </w:p>
    <w:p w:rsidR="002116E2" w:rsidRPr="00A030AA" w:rsidRDefault="00E86DAC" w:rsidP="0016243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="00162433" w:rsidRPr="00A030AA">
        <w:rPr>
          <w:rFonts w:ascii="Times New Roman" w:hAnsi="Times New Roman" w:cs="Times New Roman"/>
          <w:sz w:val="24"/>
          <w:szCs w:val="24"/>
        </w:rPr>
        <w:t xml:space="preserve">Жаркова Анастасия </w:t>
      </w:r>
      <w:r w:rsidR="002116E2" w:rsidRPr="00A030AA">
        <w:rPr>
          <w:rFonts w:ascii="Times New Roman" w:hAnsi="Times New Roman" w:cs="Times New Roman"/>
          <w:sz w:val="24"/>
          <w:szCs w:val="24"/>
        </w:rPr>
        <w:t xml:space="preserve">Ивановна </w:t>
      </w:r>
    </w:p>
    <w:p w:rsidR="00E86DAC" w:rsidRPr="00A030AA" w:rsidRDefault="00162433" w:rsidP="00162433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 xml:space="preserve">учащаяся </w:t>
      </w:r>
      <w:r w:rsidR="009B085B" w:rsidRPr="00A030AA">
        <w:rPr>
          <w:rFonts w:ascii="Times New Roman" w:hAnsi="Times New Roman" w:cs="Times New Roman"/>
          <w:sz w:val="24"/>
          <w:szCs w:val="24"/>
        </w:rPr>
        <w:t>9</w:t>
      </w:r>
      <w:r w:rsidRPr="00A030AA">
        <w:rPr>
          <w:rFonts w:ascii="Times New Roman" w:hAnsi="Times New Roman" w:cs="Times New Roman"/>
          <w:sz w:val="24"/>
          <w:szCs w:val="24"/>
        </w:rPr>
        <w:t xml:space="preserve"> «А» класса</w:t>
      </w:r>
    </w:p>
    <w:p w:rsidR="00162433" w:rsidRPr="00A030AA" w:rsidRDefault="00E86DAC" w:rsidP="0016243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Руководител</w:t>
      </w:r>
      <w:r w:rsidR="00162433" w:rsidRPr="00A030AA">
        <w:rPr>
          <w:rFonts w:ascii="Times New Roman" w:hAnsi="Times New Roman" w:cs="Times New Roman"/>
          <w:sz w:val="24"/>
          <w:szCs w:val="24"/>
        </w:rPr>
        <w:t>и</w:t>
      </w:r>
      <w:r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="009B085B" w:rsidRPr="00A030AA">
        <w:rPr>
          <w:rFonts w:ascii="Times New Roman" w:hAnsi="Times New Roman" w:cs="Times New Roman"/>
          <w:sz w:val="24"/>
          <w:szCs w:val="24"/>
        </w:rPr>
        <w:t>работы</w:t>
      </w:r>
      <w:r w:rsidRPr="00A030AA">
        <w:rPr>
          <w:rFonts w:ascii="Times New Roman" w:hAnsi="Times New Roman" w:cs="Times New Roman"/>
          <w:sz w:val="24"/>
          <w:szCs w:val="24"/>
        </w:rPr>
        <w:t>:</w:t>
      </w:r>
      <w:r w:rsidR="003A4FE9"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="00162433" w:rsidRPr="00A030AA">
        <w:rPr>
          <w:rFonts w:ascii="Times New Roman" w:hAnsi="Times New Roman" w:cs="Times New Roman"/>
          <w:sz w:val="24"/>
          <w:szCs w:val="24"/>
        </w:rPr>
        <w:t xml:space="preserve">учитель биологии Грудинина Т.В., </w:t>
      </w:r>
    </w:p>
    <w:p w:rsidR="00C50B3C" w:rsidRPr="00A030AA" w:rsidRDefault="003A4FE9" w:rsidP="0016243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>к.б.н., доцент НГАУ Казакова О.А.</w:t>
      </w:r>
      <w:r w:rsidR="00C50B3C" w:rsidRPr="00A030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0B3C" w:rsidRPr="00A030AA" w:rsidRDefault="00C50B3C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B3C" w:rsidRDefault="00C50B3C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0AA" w:rsidRDefault="00A030AA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30AA" w:rsidRPr="00A030AA" w:rsidRDefault="00A030AA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433" w:rsidRPr="00A030AA" w:rsidRDefault="00162433" w:rsidP="0016243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DAC" w:rsidRDefault="00E86DAC" w:rsidP="00850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30AA">
        <w:rPr>
          <w:rFonts w:ascii="Times New Roman" w:hAnsi="Times New Roman" w:cs="Times New Roman"/>
          <w:sz w:val="24"/>
          <w:szCs w:val="24"/>
        </w:rPr>
        <w:t>Сузун,</w:t>
      </w:r>
      <w:r w:rsidR="00162433" w:rsidRPr="00A030AA">
        <w:rPr>
          <w:rFonts w:ascii="Times New Roman" w:hAnsi="Times New Roman" w:cs="Times New Roman"/>
          <w:sz w:val="24"/>
          <w:szCs w:val="24"/>
        </w:rPr>
        <w:t xml:space="preserve"> </w:t>
      </w:r>
      <w:r w:rsidRPr="00A030AA">
        <w:rPr>
          <w:rFonts w:ascii="Times New Roman" w:hAnsi="Times New Roman" w:cs="Times New Roman"/>
          <w:sz w:val="24"/>
          <w:szCs w:val="24"/>
        </w:rPr>
        <w:t>2018</w:t>
      </w:r>
    </w:p>
    <w:p w:rsidR="00A030AA" w:rsidRDefault="00A030AA" w:rsidP="0085069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6DAC" w:rsidRDefault="00A030AA" w:rsidP="00162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162433" w:rsidRPr="00162433" w:rsidRDefault="00162433" w:rsidP="00162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1"/>
        <w:gridCol w:w="8555"/>
        <w:gridCol w:w="812"/>
      </w:tblGrid>
      <w:tr w:rsidR="00E86DAC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AC" w:rsidRPr="00162433" w:rsidRDefault="00E86DAC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AC" w:rsidRPr="00162433" w:rsidRDefault="00E86DAC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Введение……………………………………………………………</w:t>
            </w:r>
            <w:r w:rsidR="005966AF"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AC" w:rsidRPr="00162433" w:rsidRDefault="00B01C34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5966AF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6AF" w:rsidRPr="00162433" w:rsidRDefault="005966A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6AF" w:rsidRPr="00162433" w:rsidRDefault="005966AF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 исследований………………………………………………………………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6AF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</w:tr>
      <w:tr w:rsidR="00E86DAC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AC" w:rsidRPr="00162433" w:rsidRDefault="00E86DAC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AC" w:rsidRPr="00162433" w:rsidRDefault="00E86DAC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Распространенность и вредоносность болезней семян  хвойных растений…</w:t>
            </w:r>
            <w:r w:rsidR="00162433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AC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6DAC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AC" w:rsidRPr="00162433" w:rsidRDefault="00E86DAC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DAC" w:rsidRPr="00162433" w:rsidRDefault="00E86DAC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Мероприятия по оздоровлению семян хвойных растений</w:t>
            </w:r>
            <w:r w:rsidR="00162433">
              <w:rPr>
                <w:rFonts w:ascii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DAC" w:rsidRPr="00162433" w:rsidRDefault="00A43A2F" w:rsidP="00A43A2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2433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Условия проведения исследований…………………………………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2433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Материалы исследований……………………………………………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………………..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2433" w:rsidRPr="00162433" w:rsidTr="0085069A">
        <w:trPr>
          <w:trHeight w:val="283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33" w:rsidRPr="00162433" w:rsidRDefault="00162433" w:rsidP="00162433">
            <w:pPr>
              <w:tabs>
                <w:tab w:val="left" w:pos="238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Методы исследований…………………………………………………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62433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24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исследований………………………………………………</w:t>
            </w:r>
            <w:r w:rsidR="00A43A2F">
              <w:rPr>
                <w:rFonts w:ascii="Times New Roman" w:hAnsi="Times New Roman" w:cs="Times New Roman"/>
                <w:sz w:val="24"/>
                <w:szCs w:val="24"/>
              </w:rPr>
              <w:t>……………..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</w:tr>
      <w:tr w:rsidR="00162433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Болезни семян хвойных растений в условиях Сузунского района Новосибирской области 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62433" w:rsidRPr="00162433" w:rsidTr="0085069A"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8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оздоровлению семян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питомников Сузунского района Новосибирской области……………………………………………………………….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433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162433" w:rsidRPr="00162433" w:rsidTr="0085069A">
        <w:tblPrEx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981" w:type="dxa"/>
          </w:tcPr>
          <w:p w:rsidR="00162433" w:rsidRPr="00162433" w:rsidRDefault="00162433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shd w:val="clear" w:color="auto" w:fill="auto"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Выводы……………………………………………………………………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</w:p>
        </w:tc>
        <w:tc>
          <w:tcPr>
            <w:tcW w:w="812" w:type="dxa"/>
            <w:shd w:val="clear" w:color="auto" w:fill="auto"/>
          </w:tcPr>
          <w:p w:rsidR="00162433" w:rsidRPr="00162433" w:rsidRDefault="00A43A2F" w:rsidP="005169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43A2F" w:rsidRPr="00162433" w:rsidTr="0085069A">
        <w:tblPrEx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981" w:type="dxa"/>
          </w:tcPr>
          <w:p w:rsidR="00A43A2F" w:rsidRPr="00162433" w:rsidRDefault="00A43A2F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shd w:val="clear" w:color="auto" w:fill="auto"/>
          </w:tcPr>
          <w:p w:rsidR="00A43A2F" w:rsidRPr="00162433" w:rsidRDefault="00A43A2F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Заключение…………………………………………………………………………….</w:t>
            </w:r>
          </w:p>
        </w:tc>
        <w:tc>
          <w:tcPr>
            <w:tcW w:w="812" w:type="dxa"/>
            <w:shd w:val="clear" w:color="auto" w:fill="auto"/>
          </w:tcPr>
          <w:p w:rsidR="00A43A2F" w:rsidRDefault="00A43A2F" w:rsidP="005169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62433" w:rsidRPr="00162433" w:rsidTr="0085069A">
        <w:tblPrEx>
          <w:tblLook w:val="0000" w:firstRow="0" w:lastRow="0" w:firstColumn="0" w:lastColumn="0" w:noHBand="0" w:noVBand="0"/>
        </w:tblPrEx>
        <w:trPr>
          <w:trHeight w:val="90"/>
        </w:trPr>
        <w:tc>
          <w:tcPr>
            <w:tcW w:w="981" w:type="dxa"/>
          </w:tcPr>
          <w:p w:rsidR="00162433" w:rsidRPr="00162433" w:rsidRDefault="00162433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shd w:val="clear" w:color="auto" w:fill="auto"/>
          </w:tcPr>
          <w:p w:rsidR="00162433" w:rsidRPr="00162433" w:rsidRDefault="00162433" w:rsidP="0016243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Список литературы………………………………………………………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</w:tc>
        <w:tc>
          <w:tcPr>
            <w:tcW w:w="812" w:type="dxa"/>
            <w:shd w:val="clear" w:color="auto" w:fill="auto"/>
          </w:tcPr>
          <w:p w:rsidR="00162433" w:rsidRPr="00162433" w:rsidRDefault="00516932" w:rsidP="005169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62433" w:rsidRPr="00162433" w:rsidTr="0085069A">
        <w:tblPrEx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981" w:type="dxa"/>
          </w:tcPr>
          <w:p w:rsidR="00162433" w:rsidRPr="00162433" w:rsidRDefault="00162433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shd w:val="clear" w:color="auto" w:fill="auto"/>
          </w:tcPr>
          <w:p w:rsidR="00162433" w:rsidRPr="00162433" w:rsidRDefault="00A43A2F" w:rsidP="00A43A2F">
            <w:pPr>
              <w:tabs>
                <w:tab w:val="left" w:pos="13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>кспер</w:t>
            </w:r>
            <w:r w:rsidR="0060106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>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……..</w:t>
            </w:r>
            <w:r w:rsidR="00162433" w:rsidRPr="00162433"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…………………………………...</w:t>
            </w:r>
            <w:r w:rsidR="00162433">
              <w:rPr>
                <w:rFonts w:ascii="Times New Roman" w:hAnsi="Times New Roman" w:cs="Times New Roman"/>
                <w:sz w:val="24"/>
                <w:szCs w:val="24"/>
              </w:rPr>
              <w:t>.......................</w:t>
            </w:r>
          </w:p>
        </w:tc>
        <w:tc>
          <w:tcPr>
            <w:tcW w:w="812" w:type="dxa"/>
            <w:shd w:val="clear" w:color="auto" w:fill="auto"/>
          </w:tcPr>
          <w:p w:rsidR="00162433" w:rsidRPr="00162433" w:rsidRDefault="00A43A2F" w:rsidP="00A43A2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16-22</w:t>
            </w:r>
          </w:p>
        </w:tc>
      </w:tr>
      <w:tr w:rsidR="00CD7D6D" w:rsidRPr="00162433" w:rsidTr="0085069A">
        <w:tblPrEx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981" w:type="dxa"/>
          </w:tcPr>
          <w:p w:rsidR="00CD7D6D" w:rsidRPr="00162433" w:rsidRDefault="00CD7D6D" w:rsidP="0016243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5" w:type="dxa"/>
            <w:shd w:val="clear" w:color="auto" w:fill="auto"/>
          </w:tcPr>
          <w:p w:rsidR="00CD7D6D" w:rsidRDefault="00CD7D6D" w:rsidP="00A43A2F">
            <w:pPr>
              <w:tabs>
                <w:tab w:val="left" w:pos="13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2. Буклет…………………………………………………………………</w:t>
            </w:r>
          </w:p>
        </w:tc>
        <w:tc>
          <w:tcPr>
            <w:tcW w:w="812" w:type="dxa"/>
            <w:shd w:val="clear" w:color="auto" w:fill="auto"/>
          </w:tcPr>
          <w:p w:rsidR="00CD7D6D" w:rsidRDefault="00CD7D6D" w:rsidP="00CD7D6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DAC" w:rsidRPr="00162433" w:rsidRDefault="00E86DAC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FE9" w:rsidRPr="00162433" w:rsidRDefault="003A4FE9" w:rsidP="001624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04A" w:rsidRPr="00162433" w:rsidRDefault="001B404A" w:rsidP="00162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2433" w:rsidRDefault="0016243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86DAC" w:rsidRPr="00162433" w:rsidRDefault="00781D9B" w:rsidP="002609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E86DAC" w:rsidRDefault="00E86DAC" w:rsidP="002609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100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Каково семя, таково и племя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1007D5" w:rsidRDefault="001007D5" w:rsidP="002609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«От доброго семени – добрый всход»</w:t>
      </w:r>
    </w:p>
    <w:p w:rsidR="001007D5" w:rsidRPr="00162433" w:rsidRDefault="001007D5" w:rsidP="002609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«Чем лучше семя схоронится, тем лучше уродится»</w:t>
      </w:r>
    </w:p>
    <w:p w:rsidR="00FE5DB0" w:rsidRPr="00162433" w:rsidRDefault="00162433" w:rsidP="0026098F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837D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1007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ародные пословицы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:rsidR="00D07DEA" w:rsidRDefault="003A4FE9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 темы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162433" w:rsidRPr="00162433">
        <w:rPr>
          <w:rFonts w:ascii="Times New Roman" w:hAnsi="Times New Roman" w:cs="Times New Roman"/>
          <w:bCs/>
        </w:rPr>
        <w:t>Семена</w:t>
      </w:r>
      <w:r w:rsidR="00162433" w:rsidRPr="00162433">
        <w:rPr>
          <w:rFonts w:ascii="Times New Roman" w:hAnsi="Times New Roman" w:cs="Times New Roman"/>
        </w:rPr>
        <w:t xml:space="preserve"> - части растений, применяемые для воспроизводства сортов сельскохозяйственных растений или для воспроизводства видов лесных растений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2000C">
        <w:rPr>
          <w:rFonts w:ascii="Times New Roman" w:hAnsi="Times New Roman" w:cs="Times New Roman"/>
          <w:sz w:val="24"/>
          <w:szCs w:val="24"/>
          <w:shd w:val="clear" w:color="auto" w:fill="FFFFFF"/>
        </w:rPr>
        <w:t>Помимо этого с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емена хвойных растений служат пищей для птиц 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>(королек, клест-еловик, снегирь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поползень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глухарь, тетерев, дятел),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животных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(лесные мыши, бурундук, белка, медведь, кабан)</w:t>
      </w:r>
      <w:r w:rsidR="003200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человека (кедровые орешки)</w:t>
      </w:r>
      <w:r w:rsidR="00FE5DB0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B72145" w:rsidRPr="00162433" w:rsidRDefault="00FE5DB0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1982г. в Сузунском районе Н</w:t>
      </w:r>
      <w:r w:rsidR="003200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овосибирской области был создан питомник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выращиванию </w:t>
      </w:r>
      <w:r w:rsidR="003200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хвойных растений, который успешно функционирует уже более 30 лет.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На данный момент он является самым крупным и плодовитым в области.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Ежегодно высаживается более 5 млн. растений. Питомник обеспечивает всю область саженцами хвойных растений, тем самым обеспечивая воспроизводство хвойного леса. 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днако,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специалисты питомника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самостоятельно 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не заготавливают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семена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1007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закупают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уже готовые семена или </w:t>
      </w:r>
      <w:r w:rsidR="0043789C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саженцы в п</w:t>
      </w:r>
      <w:r w:rsidR="001161D9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итомниках Новосибирской области и Алтайского края.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Заготовка семян самостоятельно с местных хвойников могла бы существенно снизить себестоимость выращивания растений и увеличить их количество. Причины для отказа от заготовки семян различные, и одна из них - высокая зараженность семян болезнями, которые резко снижают их посевные качества и заготовка становится невыгодной.</w:t>
      </w:r>
    </w:p>
    <w:p w:rsidR="00710057" w:rsidRPr="00162433" w:rsidRDefault="00FE5DB0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Проблема, затронутая в исследовании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. Болезни древесных пород широко распространены по всей территории России и играют существенную роль в динамике фитосанитарного состояния лесов.  В настоящее время гибель хвойных насаждений от болезней ежегодно составляет 2% общей площади усохших лесов. Помимо прямых потерь, связанных с полной или частичной гибелью лесных культур и посадочного материала в лесных питомниках, пополнение изреженных болезнями хвойных молодняков требует дополнител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ьных трудовых и денежных затрат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На семенах хвойных растений повсеместно распространены болезни грибной и бактериальной природы. Основная вредоносность болезней семян заключается в снижении их посе</w:t>
      </w:r>
      <w:r w:rsidR="003E41D9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ных и фитосанитарных качеств.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Семена становятся непригодными для посева, их количество резко снижается.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ивотные, питающиеся только семенами хвойных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вынуждены мигрировать, а часть их погибает от голода. Каждый год количество больных семян увеличивается.                                                                                                  </w:t>
      </w:r>
    </w:p>
    <w:p w:rsidR="00E86DAC" w:rsidRPr="00162433" w:rsidRDefault="003E41D9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связи с этим, </w:t>
      </w:r>
      <w:r w:rsidRPr="0016243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целью работы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являлось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изуч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ение болезней семян хвойных растений в условиях Сузун</w:t>
      </w:r>
      <w:r w:rsidR="00485AF9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ского района Н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овосибирской области.</w:t>
      </w:r>
    </w:p>
    <w:p w:rsidR="00E86DAC" w:rsidRPr="00162433" w:rsidRDefault="00E86DAC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B74F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</w:t>
      </w:r>
      <w:r w:rsidR="003E41D9" w:rsidRPr="006B74F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исследовани</w:t>
      </w:r>
      <w:r w:rsidR="00D07DEA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я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</w:p>
    <w:p w:rsidR="00E86DAC" w:rsidRPr="00162433" w:rsidRDefault="003E41D9" w:rsidP="005966AF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</w:t>
      </w:r>
      <w:r w:rsidR="006B74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учить литературу по теме исследования;</w:t>
      </w:r>
    </w:p>
    <w:p w:rsidR="00E86DAC" w:rsidRPr="00162433" w:rsidRDefault="006B74F0" w:rsidP="005966AF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ыявить болезни семян хвойных растений</w:t>
      </w:r>
      <w:r w:rsidR="003E41D9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условиях Сузунского района Новосибирской области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E86DAC" w:rsidRPr="00162433" w:rsidRDefault="003E41D9" w:rsidP="005966AF">
      <w:pPr>
        <w:pStyle w:val="a5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разработать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B74F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рекомендации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 оздоровлению семян хвойных растений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питомников Сузунского района Новосибирской области</w:t>
      </w:r>
      <w:r w:rsidR="00E86DAC"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86DAC" w:rsidRPr="006B74F0" w:rsidRDefault="006B74F0" w:rsidP="005966A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Объект исследования: </w:t>
      </w:r>
      <w:r w:rsidRP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болезни семян хвойных растений в условиях Сузунского района НСО.</w:t>
      </w:r>
    </w:p>
    <w:p w:rsidR="00E86DAC" w:rsidRPr="00162433" w:rsidRDefault="00E86DAC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Предмет исследования</w:t>
      </w:r>
      <w:r w:rsidRPr="001624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r w:rsidR="003E41D9"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семена хвойных растений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(сосна, кедр, лиственница, пихта</w:t>
      </w:r>
      <w:r w:rsid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, ель</w:t>
      </w:r>
      <w:r w:rsidR="006B74F0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E41D9" w:rsidRPr="00D07DEA" w:rsidRDefault="00E86DAC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Методы исследования</w:t>
      </w:r>
      <w:r w:rsidRPr="0016243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07DEA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3E41D9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иологический эксперимент</w:t>
      </w:r>
      <w:r w:rsidR="00D07DEA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1D9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наблюдение</w:t>
      </w:r>
      <w:r w:rsidR="00D07DEA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1D9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сравнение</w:t>
      </w:r>
      <w:r w:rsidR="00D07DEA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E41D9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описание</w:t>
      </w:r>
      <w:r w:rsidR="00D07DEA" w:rsidRPr="00D07DE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86DAC" w:rsidRPr="00162433" w:rsidRDefault="00E86DAC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Продукт исследования</w:t>
      </w:r>
      <w:r w:rsidRPr="00162433">
        <w:rPr>
          <w:rFonts w:ascii="Times New Roman" w:hAnsi="Times New Roman" w:cs="Times New Roman"/>
          <w:sz w:val="24"/>
          <w:szCs w:val="24"/>
        </w:rPr>
        <w:t>: рекомендации по оздоровлению семян</w:t>
      </w:r>
      <w:r w:rsidR="003E41D9" w:rsidRPr="00162433">
        <w:rPr>
          <w:rFonts w:ascii="Times New Roman" w:hAnsi="Times New Roman" w:cs="Times New Roman"/>
          <w:sz w:val="24"/>
          <w:szCs w:val="24"/>
        </w:rPr>
        <w:t xml:space="preserve"> </w:t>
      </w:r>
      <w:r w:rsidR="00D07DEA">
        <w:rPr>
          <w:rFonts w:ascii="Times New Roman" w:hAnsi="Times New Roman" w:cs="Times New Roman"/>
          <w:sz w:val="24"/>
          <w:szCs w:val="24"/>
        </w:rPr>
        <w:t xml:space="preserve">хвойных растений </w:t>
      </w:r>
      <w:r w:rsidR="003E41D9" w:rsidRPr="00162433">
        <w:rPr>
          <w:rFonts w:ascii="Times New Roman" w:hAnsi="Times New Roman" w:cs="Times New Roman"/>
          <w:sz w:val="24"/>
          <w:szCs w:val="24"/>
        </w:rPr>
        <w:t>дл</w:t>
      </w:r>
      <w:r w:rsidR="0043789C" w:rsidRPr="00162433">
        <w:rPr>
          <w:rFonts w:ascii="Times New Roman" w:hAnsi="Times New Roman" w:cs="Times New Roman"/>
          <w:sz w:val="24"/>
          <w:szCs w:val="24"/>
        </w:rPr>
        <w:t>я питомников Сузунского района Н</w:t>
      </w:r>
      <w:r w:rsidR="003E41D9" w:rsidRPr="00162433">
        <w:rPr>
          <w:rFonts w:ascii="Times New Roman" w:hAnsi="Times New Roman" w:cs="Times New Roman"/>
          <w:sz w:val="24"/>
          <w:szCs w:val="24"/>
        </w:rPr>
        <w:t>овосибирской области</w:t>
      </w:r>
      <w:r w:rsidRPr="00162433">
        <w:rPr>
          <w:rFonts w:ascii="Times New Roman" w:hAnsi="Times New Roman" w:cs="Times New Roman"/>
          <w:sz w:val="24"/>
          <w:szCs w:val="24"/>
        </w:rPr>
        <w:t>.</w:t>
      </w:r>
    </w:p>
    <w:p w:rsidR="00485AF9" w:rsidRDefault="0026098F" w:rsidP="005966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98F">
        <w:rPr>
          <w:rFonts w:ascii="Times New Roman" w:hAnsi="Times New Roman" w:cs="Times New Roman"/>
          <w:b/>
          <w:sz w:val="24"/>
          <w:szCs w:val="24"/>
          <w:u w:val="single"/>
        </w:rPr>
        <w:t>Практическая значимость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16E2" w:rsidRPr="002116E2" w:rsidRDefault="002116E2" w:rsidP="005966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6E2">
        <w:rPr>
          <w:rFonts w:ascii="Times New Roman" w:hAnsi="Times New Roman" w:cs="Times New Roman"/>
          <w:sz w:val="24"/>
          <w:szCs w:val="24"/>
        </w:rPr>
        <w:t>Лес  неоценимое богатство,  и мы обязаны его беречь и сохранять для будущих поколений.</w:t>
      </w:r>
    </w:p>
    <w:p w:rsidR="002116E2" w:rsidRDefault="002116E2" w:rsidP="005966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16E2">
        <w:rPr>
          <w:rFonts w:ascii="Times New Roman" w:hAnsi="Times New Roman" w:cs="Times New Roman"/>
          <w:sz w:val="24"/>
          <w:szCs w:val="24"/>
          <w:u w:val="single"/>
        </w:rPr>
        <w:t xml:space="preserve">Лес </w:t>
      </w:r>
      <w:r w:rsidRPr="002116E2">
        <w:rPr>
          <w:rFonts w:ascii="Times New Roman" w:hAnsi="Times New Roman" w:cs="Times New Roman"/>
          <w:sz w:val="24"/>
          <w:szCs w:val="24"/>
        </w:rPr>
        <w:t>– регулятор биосферы. Один гектар леса в течение года очищает 18 млн. кубических метров воздуха, поглощает столько углекислоты, сколько выдыхают 200 человек. Он очищает воздух от запыленности и вредной загазованности. Выделяемые им фитонциды подавляюще действуют на болезнетворные бактерии.</w:t>
      </w:r>
    </w:p>
    <w:p w:rsidR="002116E2" w:rsidRDefault="002116E2" w:rsidP="005966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Семена хвойных растений нашей местности практически все заражены. И эта работа была сделана для того ,чтобы узнать о заболеваниях семян и мерах борьбы с ними.</w:t>
      </w:r>
    </w:p>
    <w:p w:rsidR="002116E2" w:rsidRPr="002116E2" w:rsidRDefault="002116E2" w:rsidP="005966A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 саженцы были здоровы ,нужен качественный семенной материал ,получить который питомник может соблюдая рекомендации, разработанный мной в ходе работы.</w:t>
      </w:r>
    </w:p>
    <w:p w:rsidR="002116E2" w:rsidRPr="0026098F" w:rsidRDefault="002116E2" w:rsidP="0026098F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4"/>
          <w:szCs w:val="24"/>
        </w:rPr>
      </w:pPr>
    </w:p>
    <w:p w:rsidR="00766318" w:rsidRDefault="00D07DEA" w:rsidP="002609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66318" w:rsidRDefault="00766318" w:rsidP="002609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 Методика исследований.</w:t>
      </w:r>
    </w:p>
    <w:p w:rsidR="00E86DAC" w:rsidRPr="00162433" w:rsidRDefault="00E86DAC" w:rsidP="002609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1.1</w:t>
      </w:r>
      <w:r w:rsidR="00D07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b/>
          <w:sz w:val="24"/>
          <w:szCs w:val="24"/>
        </w:rPr>
        <w:t>Распространенность и вредоносность болезней семян  хвойных растений</w:t>
      </w:r>
    </w:p>
    <w:p w:rsidR="00E86DAC" w:rsidRPr="00766318" w:rsidRDefault="00E86DAC" w:rsidP="007663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sz w:val="24"/>
          <w:szCs w:val="24"/>
        </w:rPr>
        <w:t>В урожайные годы 1 га спелого леса дает более 1 млн. семян. Однако в лесу чаще всего ощущается недостаток семян, что вызвано рядом причин: периодичностью плодоношения, неодинаковой всхожестью семян, гибелью семян от вредителей, болезней и др. причин. Качество семян может снижаться еще на стадии их формирования на дереве и продолжаться в процессе созревания, сбора и хранения. Вредоносность болезней семян: пораженные семена теряют всхожесть, снижается класс их качества.                                                                         Грибная инфекция может быть наружной или поверхностной, когда споры грибов находятся на внешней оболочке семян, и внутренняя, когда грибы поражают зародыши и семядоли. Наружная инфекция может переходить во внутреннюю, вызывая, в конечном счете, гниль семян.</w:t>
      </w:r>
    </w:p>
    <w:p w:rsidR="00E86DAC" w:rsidRPr="00766318" w:rsidRDefault="00E86DAC" w:rsidP="007663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31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Фузариоз 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>– одно из самых опасных заболеваний предс</w:t>
      </w:r>
      <w:r w:rsidR="00D07DEA"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>тавителей флоры, вызванное гриб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рода </w:t>
      </w:r>
      <w:r w:rsidRPr="0076631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Fusarium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Растения, практически, спасти не удается. Коварство этого заболевания состоит в том, что когда становятся заметными симптомы, предпринимать какие-то меры, как правило, уже поздно. </w:t>
      </w:r>
      <w:r w:rsidRPr="007663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7663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Потери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>  при развитии инфекции могут достигать 20-50 %.</w:t>
      </w:r>
      <w:r w:rsidR="0026098F"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Фузариоз семян распространен повсеместно.</w:t>
      </w:r>
    </w:p>
    <w:p w:rsidR="00E86DAC" w:rsidRPr="00766318" w:rsidRDefault="00E86DAC" w:rsidP="007663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63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Альтернариоз семян</w:t>
      </w:r>
      <w:r w:rsidR="00D07DEA" w:rsidRPr="0076631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663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</w:t>
      </w:r>
      <w:r w:rsidR="00D07DEA" w:rsidRPr="0076631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07DEA"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>вызвано гриб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 рода </w:t>
      </w:r>
      <w:r w:rsidRPr="0076631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Alternaria</w:t>
      </w:r>
      <w:r w:rsidRPr="0076631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66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Распространение альтернариоза бывает в годы с высокой температурой (выше 24 °С).                                                                                                   Растения таких с</w:t>
      </w:r>
      <w:r w:rsidR="00D07DEA" w:rsidRPr="00766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емян отстают в росте и развитии</w:t>
      </w:r>
      <w:r w:rsidRPr="00766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следствие чего понижается их урожайность.</w:t>
      </w:r>
      <w:r w:rsidR="0026098F" w:rsidRPr="00766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Инфекция распространена повсеместно.</w:t>
      </w:r>
    </w:p>
    <w:p w:rsidR="00E86DAC" w:rsidRPr="00766318" w:rsidRDefault="00E86DAC" w:rsidP="007663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b/>
          <w:sz w:val="24"/>
          <w:szCs w:val="24"/>
        </w:rPr>
        <w:t>Плесневение семян</w:t>
      </w:r>
      <w:r w:rsidR="00D07DEA" w:rsidRPr="007663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663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Зеленая плесень</w:t>
      </w:r>
      <w:r w:rsidRPr="00766318">
        <w:rPr>
          <w:rFonts w:ascii="Times New Roman" w:hAnsi="Times New Roman" w:cs="Times New Roman"/>
          <w:sz w:val="24"/>
          <w:szCs w:val="24"/>
        </w:rPr>
        <w:t xml:space="preserve"> вызывается грибами рода </w:t>
      </w:r>
      <w:r w:rsidRPr="00766318">
        <w:rPr>
          <w:rFonts w:ascii="Times New Roman" w:hAnsi="Times New Roman" w:cs="Times New Roman"/>
          <w:bCs/>
          <w:i/>
          <w:sz w:val="24"/>
          <w:szCs w:val="24"/>
        </w:rPr>
        <w:t>Penicillium</w:t>
      </w:r>
      <w:r w:rsidRPr="00766318">
        <w:rPr>
          <w:rFonts w:ascii="Times New Roman" w:hAnsi="Times New Roman" w:cs="Times New Roman"/>
          <w:sz w:val="24"/>
          <w:szCs w:val="24"/>
        </w:rPr>
        <w:t xml:space="preserve">, а также грибом </w:t>
      </w:r>
      <w:r w:rsidRPr="00766318">
        <w:rPr>
          <w:rFonts w:ascii="Times New Roman" w:hAnsi="Times New Roman" w:cs="Times New Roman"/>
          <w:bCs/>
          <w:i/>
          <w:sz w:val="24"/>
          <w:szCs w:val="24"/>
        </w:rPr>
        <w:t>Aspergillus</w:t>
      </w:r>
      <w:r w:rsidR="00D07DEA" w:rsidRPr="00766318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bCs/>
          <w:i/>
          <w:sz w:val="24"/>
          <w:szCs w:val="24"/>
        </w:rPr>
        <w:t>glaucus</w:t>
      </w:r>
      <w:r w:rsidR="00D07DEA" w:rsidRPr="0076631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bCs/>
          <w:sz w:val="24"/>
          <w:szCs w:val="24"/>
        </w:rPr>
        <w:t>Link</w:t>
      </w:r>
      <w:r w:rsidRPr="0076631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6318">
        <w:rPr>
          <w:rFonts w:ascii="Times New Roman" w:hAnsi="Times New Roman" w:cs="Times New Roman"/>
          <w:sz w:val="24"/>
          <w:szCs w:val="24"/>
        </w:rPr>
        <w:t xml:space="preserve"> Мицелий гриба проникает во внутренние ткани семян, которые становятся рыхлыми и приобретают корич</w:t>
      </w:r>
      <w:r w:rsidRPr="00766318">
        <w:rPr>
          <w:rFonts w:ascii="Times New Roman" w:hAnsi="Times New Roman" w:cs="Times New Roman"/>
          <w:sz w:val="24"/>
          <w:szCs w:val="24"/>
        </w:rPr>
        <w:softHyphen/>
        <w:t>невую окраску. На поверхности пораженных семян появляются зеленые, зеленовато-сизые, голубоватые порошащие налеты. Пораженные семена полностью теряют всхожесть.</w:t>
      </w:r>
    </w:p>
    <w:p w:rsidR="00E86DAC" w:rsidRPr="00766318" w:rsidRDefault="00E86DAC" w:rsidP="007663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Головчатая плесень</w:t>
      </w:r>
      <w:r w:rsidR="00D07DEA" w:rsidRPr="0076631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766318">
        <w:rPr>
          <w:rFonts w:ascii="Times New Roman" w:hAnsi="Times New Roman" w:cs="Times New Roman"/>
          <w:sz w:val="24"/>
          <w:szCs w:val="24"/>
        </w:rPr>
        <w:t>Чаще всего вызывается грибом</w:t>
      </w:r>
      <w:r w:rsidR="00D07DEA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bCs/>
          <w:i/>
          <w:sz w:val="24"/>
          <w:szCs w:val="24"/>
        </w:rPr>
        <w:t>Мuсоr</w:t>
      </w:r>
      <w:r w:rsidRPr="00766318">
        <w:rPr>
          <w:rFonts w:ascii="Times New Roman" w:hAnsi="Times New Roman" w:cs="Times New Roman"/>
          <w:sz w:val="24"/>
          <w:szCs w:val="24"/>
        </w:rPr>
        <w:t>.</w:t>
      </w:r>
      <w:r w:rsidR="00AB446A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Головчатая плесень обыч</w:t>
      </w:r>
      <w:r w:rsidRPr="00766318">
        <w:rPr>
          <w:rFonts w:ascii="Times New Roman" w:hAnsi="Times New Roman" w:cs="Times New Roman"/>
          <w:sz w:val="24"/>
          <w:szCs w:val="24"/>
        </w:rPr>
        <w:softHyphen/>
        <w:t>но развивается на мертвых семенах. Однако при неправильном ре</w:t>
      </w:r>
      <w:r w:rsidRPr="00766318">
        <w:rPr>
          <w:rFonts w:ascii="Times New Roman" w:hAnsi="Times New Roman" w:cs="Times New Roman"/>
          <w:sz w:val="24"/>
          <w:szCs w:val="24"/>
        </w:rPr>
        <w:softHyphen/>
        <w:t>жиме хранения мукоровые грибы поражают и живые семена.</w:t>
      </w:r>
      <w:r w:rsidR="00AB446A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Обыч</w:t>
      </w:r>
      <w:r w:rsidRPr="00766318">
        <w:rPr>
          <w:rFonts w:ascii="Times New Roman" w:hAnsi="Times New Roman" w:cs="Times New Roman"/>
          <w:sz w:val="24"/>
          <w:szCs w:val="24"/>
        </w:rPr>
        <w:softHyphen/>
        <w:t>но они почти не снижают всхожести семян,</w:t>
      </w:r>
      <w:r w:rsidR="00AB446A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но при длительном развитии на семенах могут заметно задерживать их прорастание, что в дальнейшем отражается на росте сеянцев.</w:t>
      </w:r>
    </w:p>
    <w:p w:rsidR="00CF52EA" w:rsidRPr="00766318" w:rsidRDefault="00E86DAC" w:rsidP="00DD7739">
      <w:pPr>
        <w:pStyle w:val="a5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318">
        <w:rPr>
          <w:rFonts w:ascii="Times New Roman" w:hAnsi="Times New Roman" w:cs="Times New Roman"/>
          <w:b/>
          <w:sz w:val="24"/>
          <w:szCs w:val="24"/>
        </w:rPr>
        <w:t>Возбудители бактериозов</w:t>
      </w:r>
      <w:r w:rsidR="00AB446A" w:rsidRPr="0076631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B446A"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Возбудители -</w:t>
      </w:r>
      <w:r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бактерии из семейства </w:t>
      </w:r>
      <w:r w:rsidRPr="00766318">
        <w:rPr>
          <w:rFonts w:ascii="Times New Roman" w:hAnsi="Times New Roman" w:cs="Times New Roman"/>
          <w:i/>
          <w:color w:val="1A1A1A"/>
          <w:sz w:val="24"/>
          <w:szCs w:val="24"/>
          <w:shd w:val="clear" w:color="auto" w:fill="FFFFFF"/>
        </w:rPr>
        <w:t>Mycobacteriaceae, Pseudomonadaceae, Bacteriaceae</w:t>
      </w:r>
      <w:r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  Одним из важнейших источников заражения являются семена. При прорастании семян </w:t>
      </w:r>
      <w:r w:rsidR="00AB446A"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бактерии</w:t>
      </w:r>
      <w:r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могут заражать всходы, а затем по проводящим сосудам передвигаться в растения и заражать взрослые </w:t>
      </w:r>
      <w:r w:rsidR="00AB446A"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деревья</w:t>
      </w:r>
      <w:r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.                                                                                                         Кроме того, больные семена могут служить источником распространения инфекции, причиной </w:t>
      </w:r>
      <w:r w:rsidRPr="00766318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lastRenderedPageBreak/>
        <w:t>появления бактериозов в таких районах, где раньше их не было.</w:t>
      </w:r>
      <w:r w:rsidR="00CF52EA" w:rsidRPr="00766318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F52EA" w:rsidRPr="00766318">
          <w:rPr>
            <w:rStyle w:val="a4"/>
            <w:rFonts w:ascii="Times New Roman" w:hAnsi="Times New Roman" w:cs="Times New Roman"/>
            <w:i/>
            <w:sz w:val="24"/>
            <w:szCs w:val="24"/>
          </w:rPr>
          <w:t>https://www.greeninfo.ru/decor_trees/coniferales/index.html/Article/_/aID/4674</w:t>
        </w:r>
      </w:hyperlink>
    </w:p>
    <w:p w:rsidR="00E86DAC" w:rsidRPr="000903CB" w:rsidRDefault="00E86DAC" w:rsidP="00DD7739">
      <w:pPr>
        <w:pStyle w:val="a5"/>
        <w:numPr>
          <w:ilvl w:val="1"/>
          <w:numId w:val="39"/>
        </w:numPr>
        <w:spacing w:after="0" w:line="360" w:lineRule="auto"/>
        <w:ind w:left="56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3CB">
        <w:rPr>
          <w:rFonts w:ascii="Times New Roman" w:hAnsi="Times New Roman" w:cs="Times New Roman"/>
          <w:b/>
          <w:sz w:val="24"/>
          <w:szCs w:val="24"/>
        </w:rPr>
        <w:t>Мероприятия по оздоровлению семян хвойных растений</w:t>
      </w:r>
    </w:p>
    <w:p w:rsidR="000903CB" w:rsidRPr="00766318" w:rsidRDefault="006A1F2C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sz w:val="24"/>
          <w:szCs w:val="24"/>
        </w:rPr>
        <w:t>Система защиты семян хвойных растений включает организацию и осуществление надзора,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выполнение правил лесной профилактики,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правильную организацию сбора и хранения семян,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экспертизу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семян,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активные методы их защиты.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Различают защиту семян при созревании в древостоях,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при хранении и высеве.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Наиболее сложно организовать защиту семян на деревьях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903CB" w:rsidRPr="00766318" w:rsidRDefault="000903CB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b/>
          <w:i/>
          <w:sz w:val="24"/>
          <w:szCs w:val="24"/>
        </w:rPr>
        <w:t>Профилактические мероприятия</w:t>
      </w:r>
      <w:r w:rsidRPr="00766318">
        <w:rPr>
          <w:rFonts w:ascii="Times New Roman" w:hAnsi="Times New Roman" w:cs="Times New Roman"/>
          <w:sz w:val="24"/>
          <w:szCs w:val="24"/>
        </w:rPr>
        <w:t xml:space="preserve">. </w:t>
      </w:r>
      <w:r w:rsidR="006A1F2C" w:rsidRPr="00766318">
        <w:rPr>
          <w:rFonts w:ascii="Times New Roman" w:hAnsi="Times New Roman" w:cs="Times New Roman"/>
          <w:sz w:val="24"/>
          <w:szCs w:val="24"/>
        </w:rPr>
        <w:t>Сбор семян на лесосем</w:t>
      </w:r>
      <w:r w:rsidRPr="00766318">
        <w:rPr>
          <w:rFonts w:ascii="Times New Roman" w:hAnsi="Times New Roman" w:cs="Times New Roman"/>
          <w:sz w:val="24"/>
          <w:szCs w:val="24"/>
        </w:rPr>
        <w:t>е</w:t>
      </w:r>
      <w:r w:rsidR="006A1F2C" w:rsidRPr="00766318">
        <w:rPr>
          <w:rFonts w:ascii="Times New Roman" w:hAnsi="Times New Roman" w:cs="Times New Roman"/>
          <w:sz w:val="24"/>
          <w:szCs w:val="24"/>
        </w:rPr>
        <w:t>нных участках проводится с деревьев,</w:t>
      </w:r>
      <w:r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="006A1F2C" w:rsidRPr="00766318">
        <w:rPr>
          <w:rFonts w:ascii="Times New Roman" w:hAnsi="Times New Roman" w:cs="Times New Roman"/>
          <w:sz w:val="24"/>
          <w:szCs w:val="24"/>
        </w:rPr>
        <w:t>отличающихся от окружающих лучшим ростом,</w:t>
      </w:r>
      <w:r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="006A1F2C" w:rsidRPr="00766318">
        <w:rPr>
          <w:rFonts w:ascii="Times New Roman" w:hAnsi="Times New Roman" w:cs="Times New Roman"/>
          <w:sz w:val="24"/>
          <w:szCs w:val="24"/>
        </w:rPr>
        <w:t>имеющих хорошо развитую крону,</w:t>
      </w:r>
      <w:r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="006A1F2C" w:rsidRPr="00766318">
        <w:rPr>
          <w:rFonts w:ascii="Times New Roman" w:hAnsi="Times New Roman" w:cs="Times New Roman"/>
          <w:sz w:val="24"/>
          <w:szCs w:val="24"/>
        </w:rPr>
        <w:t>правильное ветвление и прямой ствол.</w:t>
      </w:r>
      <w:r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="006A1F2C" w:rsidRPr="00766318">
        <w:rPr>
          <w:rFonts w:ascii="Times New Roman" w:hAnsi="Times New Roman" w:cs="Times New Roman"/>
          <w:sz w:val="24"/>
          <w:szCs w:val="24"/>
        </w:rPr>
        <w:t xml:space="preserve">С остальных деревьев семена не собирают и худшие из них постепенно удаляют в процессе ухода за лесом. </w:t>
      </w:r>
      <w:r w:rsidRPr="00766318">
        <w:rPr>
          <w:rFonts w:ascii="Times New Roman" w:hAnsi="Times New Roman" w:cs="Times New Roman"/>
          <w:sz w:val="24"/>
          <w:szCs w:val="24"/>
        </w:rPr>
        <w:t>Не допускать механического повреждения семян, как одной из причин заражения их грибной инфекцией. Шишки, плоды и семена, зараженные болезнями и поврежденные вредителями выбраковывают и сжигают в период их сбора. Тару для семян тщательно промывают чистой водой и обрабатывают раствором формалина с последующим выдерживанием под пологом в течение 12 часов, а затем ее просушивают до полного исчезновения запаха формалина. Для дезинфекции берут 1 часть 40%-ного формалина на 100 частей воды. Металлическую тару и инвентарь дезинфицируют крутым кипятком в течение 10-15 минут. Склады, шишкосушилки и цехи по обработке семенного сырья дезинфицируют настоем хлорной извести или раствором формалина. В процессе хранения семена периодически осматривают, обращая особое внимание на влажность помещений, тары и семян. Повышенная влажность складов, тары и семян стимулирует развитие грибов (особенно плесневых), которые вызывают загнивание и плесневение семян. Зараженные семена теряют нормальный цвет и блеск.</w:t>
      </w:r>
    </w:p>
    <w:p w:rsidR="000903CB" w:rsidRPr="00766318" w:rsidRDefault="00AF10E8" w:rsidP="00090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b/>
          <w:i/>
          <w:sz w:val="24"/>
          <w:szCs w:val="24"/>
        </w:rPr>
        <w:t>Химическая защита</w:t>
      </w:r>
      <w:r w:rsidRPr="00766318">
        <w:rPr>
          <w:rFonts w:ascii="Times New Roman" w:hAnsi="Times New Roman" w:cs="Times New Roman"/>
          <w:sz w:val="24"/>
          <w:szCs w:val="24"/>
        </w:rPr>
        <w:t xml:space="preserve"> семян хвойных от вредителей болезней основана на применении пестицидов внутри растительного действия.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Химическая защита семян включает дезинфекцию тары,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орудий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трда,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хранилищ и протравливание семян.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Используют: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фармайод,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фумигация сернистым газом,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шашек типа Вист.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Протравливание семян проводится обработкой Фумдазолом,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Максимом и ТМТД.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Для комплексной защиты урожая семян применяют два вида протравливания: обработка перед закладкой на хранение и предпосевная обработка; перед закладкой на хранение требуется обработка, семян и плодов с повышенным содержанием влаги и запасных питательных веществ; при протравливании необходимо визуально контролировать равномерность покрытия семян препаратом по степени окрашивания их поверхности. После обработки семена пересыпают на мешковину и просушивают в тени до состояния сыпучести. При просушивании обработанных семян необходимо избегать попадания на них прямых солнечных лучей.</w:t>
      </w:r>
    </w:p>
    <w:p w:rsidR="00126383" w:rsidRDefault="00AF10E8" w:rsidP="000903CB">
      <w:pPr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6318">
        <w:rPr>
          <w:rFonts w:ascii="Times New Roman" w:hAnsi="Times New Roman" w:cs="Times New Roman"/>
          <w:b/>
          <w:i/>
          <w:sz w:val="24"/>
          <w:szCs w:val="24"/>
        </w:rPr>
        <w:t>Физико-механические методы</w:t>
      </w:r>
      <w:r w:rsidR="000903CB" w:rsidRPr="007663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03CB" w:rsidRPr="00766318">
        <w:rPr>
          <w:rFonts w:ascii="Times New Roman" w:hAnsi="Times New Roman" w:cs="Times New Roman"/>
          <w:sz w:val="24"/>
          <w:szCs w:val="24"/>
        </w:rPr>
        <w:t>в</w:t>
      </w:r>
      <w:r w:rsidRPr="00766318">
        <w:rPr>
          <w:rFonts w:ascii="Times New Roman" w:hAnsi="Times New Roman" w:cs="Times New Roman"/>
          <w:sz w:val="24"/>
          <w:szCs w:val="24"/>
        </w:rPr>
        <w:t>ключают в себя различные приёмы использования физических и механических средств,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а так же ручных приспособлений: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 xml:space="preserve">удаление больных </w:t>
      </w:r>
      <w:r w:rsidRPr="00766318">
        <w:rPr>
          <w:rFonts w:ascii="Times New Roman" w:hAnsi="Times New Roman" w:cs="Times New Roman"/>
          <w:sz w:val="24"/>
          <w:szCs w:val="24"/>
        </w:rPr>
        <w:lastRenderedPageBreak/>
        <w:t>деревьев,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обрезка и уничтожение больных органов,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Pr="00766318">
        <w:rPr>
          <w:rFonts w:ascii="Times New Roman" w:hAnsi="Times New Roman" w:cs="Times New Roman"/>
          <w:sz w:val="24"/>
          <w:szCs w:val="24"/>
        </w:rPr>
        <w:t>сбор и</w:t>
      </w:r>
      <w:r w:rsidR="00126383" w:rsidRPr="00766318">
        <w:rPr>
          <w:rFonts w:ascii="Times New Roman" w:hAnsi="Times New Roman" w:cs="Times New Roman"/>
          <w:sz w:val="24"/>
          <w:szCs w:val="24"/>
        </w:rPr>
        <w:t xml:space="preserve"> уничтожение плодовых тел гр</w:t>
      </w:r>
      <w:r w:rsidR="000903CB" w:rsidRPr="00766318">
        <w:rPr>
          <w:rFonts w:ascii="Times New Roman" w:hAnsi="Times New Roman" w:cs="Times New Roman"/>
          <w:sz w:val="24"/>
          <w:szCs w:val="24"/>
        </w:rPr>
        <w:t>и</w:t>
      </w:r>
      <w:r w:rsidR="00126383" w:rsidRPr="00766318">
        <w:rPr>
          <w:rFonts w:ascii="Times New Roman" w:hAnsi="Times New Roman" w:cs="Times New Roman"/>
          <w:sz w:val="24"/>
          <w:szCs w:val="24"/>
        </w:rPr>
        <w:t>бов,</w:t>
      </w:r>
      <w:r w:rsidR="000903CB" w:rsidRPr="00766318">
        <w:rPr>
          <w:rFonts w:ascii="Times New Roman" w:hAnsi="Times New Roman" w:cs="Times New Roman"/>
          <w:sz w:val="24"/>
          <w:szCs w:val="24"/>
        </w:rPr>
        <w:t xml:space="preserve"> </w:t>
      </w:r>
      <w:r w:rsidR="00126383" w:rsidRPr="00766318">
        <w:rPr>
          <w:rFonts w:ascii="Times New Roman" w:hAnsi="Times New Roman" w:cs="Times New Roman"/>
          <w:sz w:val="24"/>
          <w:szCs w:val="24"/>
        </w:rPr>
        <w:t>сбор и сжигание хвои.</w:t>
      </w:r>
      <w:r w:rsidR="003753CB" w:rsidRPr="00766318">
        <w:rPr>
          <w:rFonts w:ascii="Times New Roman" w:hAnsi="Times New Roman" w:cs="Times New Roman"/>
          <w:sz w:val="24"/>
          <w:szCs w:val="24"/>
        </w:rPr>
        <w:t xml:space="preserve"> (Чулкина В.А. Торопова Е.Ю. Чулкин Ю.И.,Стенцов Г.Я. «Агротехнический  метод защиты растений.» Учебное пособие. Под редакцией  академика ,первого вице-президента РАСХН А.Н.)</w:t>
      </w:r>
      <w:r w:rsidR="00F112D0">
        <w:rPr>
          <w:rFonts w:ascii="Times New Roman" w:hAnsi="Times New Roman" w:cs="Times New Roman"/>
          <w:sz w:val="24"/>
          <w:szCs w:val="24"/>
        </w:rPr>
        <w:t>.</w:t>
      </w:r>
    </w:p>
    <w:p w:rsidR="00E86DAC" w:rsidRPr="00162433" w:rsidRDefault="00F112D0" w:rsidP="00DD773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1.3. У</w:t>
      </w:r>
      <w:r w:rsidR="00E86DAC" w:rsidRPr="001624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словия проведения исследований</w:t>
      </w:r>
    </w:p>
    <w:p w:rsidR="00E86DAC" w:rsidRPr="00162433" w:rsidRDefault="00E86DAC" w:rsidP="002F373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2433"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Сузунского района Новосибирской области континентальный с резкими изменениями температур, как между сезонами, так и в течение суток. По агроклиматическому районированию территория Сузунского района относится к умеренно теплому, недостаточно увлажненному агроклиматическому подрайону.</w:t>
      </w:r>
      <w:r w:rsidR="000903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62433">
        <w:rPr>
          <w:rFonts w:ascii="Times New Roman" w:eastAsia="Times New Roman" w:hAnsi="Times New Roman" w:cs="Times New Roman"/>
          <w:color w:val="000000"/>
          <w:sz w:val="24"/>
          <w:szCs w:val="24"/>
        </w:rPr>
        <w:t>Зима суровая и продолжительная с устойчивым снежным покровом и сильными ветрами и метелями. Возможны кратковременные оттепели. Вследствие обилия солнечного света и тепла лето жаркое, но сравнительно короткое. Переходные сезоны (весна и осень) короткие и отличаются неустойчивой погодой - весенними возвратами холодов, поздними весенними и ранними осенними заморозками. Последние весенние заморозки наблюдаются до 26-29 мая, а первые осенние заморозки - 5-7 сентября.</w:t>
      </w:r>
    </w:p>
    <w:p w:rsidR="008D25B3" w:rsidRPr="00162433" w:rsidRDefault="00863E54" w:rsidP="002F37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162433">
        <w:rPr>
          <w:rFonts w:ascii="Times New Roman" w:eastAsia="Times New Roman" w:hAnsi="Times New Roman" w:cs="Times New Roman"/>
          <w:sz w:val="24"/>
          <w:szCs w:val="24"/>
        </w:rPr>
        <w:t>Таким образом</w:t>
      </w:r>
      <w:r w:rsidR="00E86DAC" w:rsidRPr="00162433">
        <w:rPr>
          <w:rFonts w:ascii="Times New Roman" w:eastAsia="Times New Roman" w:hAnsi="Times New Roman" w:cs="Times New Roman"/>
          <w:sz w:val="24"/>
          <w:szCs w:val="24"/>
        </w:rPr>
        <w:t>,</w:t>
      </w:r>
      <w:r w:rsidR="000903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eastAsia="Times New Roman" w:hAnsi="Times New Roman" w:cs="Times New Roman"/>
          <w:sz w:val="24"/>
          <w:szCs w:val="24"/>
        </w:rPr>
        <w:t>климатические условия</w:t>
      </w:r>
      <w:r w:rsidR="000903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6DAC" w:rsidRPr="00162433">
        <w:rPr>
          <w:rFonts w:ascii="Times New Roman" w:eastAsia="Times New Roman" w:hAnsi="Times New Roman" w:cs="Times New Roman"/>
          <w:sz w:val="24"/>
          <w:szCs w:val="24"/>
        </w:rPr>
        <w:t xml:space="preserve">Сузунского района </w:t>
      </w:r>
      <w:r w:rsidRPr="00162433">
        <w:rPr>
          <w:rFonts w:ascii="Times New Roman" w:eastAsia="Times New Roman" w:hAnsi="Times New Roman" w:cs="Times New Roman"/>
          <w:sz w:val="24"/>
          <w:szCs w:val="24"/>
        </w:rPr>
        <w:t>благоприятны</w:t>
      </w:r>
      <w:r w:rsidR="00E86DAC" w:rsidRPr="00162433">
        <w:rPr>
          <w:rFonts w:ascii="Times New Roman" w:eastAsia="Times New Roman" w:hAnsi="Times New Roman" w:cs="Times New Roman"/>
          <w:sz w:val="24"/>
          <w:szCs w:val="24"/>
        </w:rPr>
        <w:t xml:space="preserve"> для выращивания хвойных растений</w:t>
      </w:r>
      <w:r w:rsidRPr="00162433">
        <w:rPr>
          <w:rFonts w:ascii="Times New Roman" w:eastAsia="Times New Roman" w:hAnsi="Times New Roman" w:cs="Times New Roman"/>
          <w:sz w:val="24"/>
          <w:szCs w:val="24"/>
        </w:rPr>
        <w:t xml:space="preserve"> и развития фитопатогенов</w:t>
      </w:r>
      <w:r w:rsidR="00E86DAC" w:rsidRPr="00162433">
        <w:rPr>
          <w:rFonts w:ascii="Times New Roman" w:eastAsia="Times New Roman" w:hAnsi="Times New Roman" w:cs="Times New Roman"/>
          <w:color w:val="C00000"/>
          <w:sz w:val="24"/>
          <w:szCs w:val="24"/>
        </w:rPr>
        <w:t>.</w:t>
      </w:r>
    </w:p>
    <w:p w:rsidR="00915819" w:rsidRPr="00162433" w:rsidRDefault="00413BDA" w:rsidP="00DD77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1</w:t>
      </w:r>
      <w:r w:rsidR="007E028D">
        <w:rPr>
          <w:rFonts w:ascii="Times New Roman" w:hAnsi="Times New Roman" w:cs="Times New Roman"/>
          <w:b/>
          <w:sz w:val="24"/>
          <w:szCs w:val="24"/>
        </w:rPr>
        <w:t>.4.</w:t>
      </w:r>
      <w:r w:rsidR="000903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819" w:rsidRPr="00162433">
        <w:rPr>
          <w:rFonts w:ascii="Times New Roman" w:hAnsi="Times New Roman" w:cs="Times New Roman"/>
          <w:b/>
          <w:sz w:val="24"/>
          <w:szCs w:val="24"/>
        </w:rPr>
        <w:t>Материалы исследований</w:t>
      </w:r>
    </w:p>
    <w:p w:rsidR="00915819" w:rsidRDefault="000903CB" w:rsidP="0094724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Материалами исследований сл</w:t>
      </w:r>
      <w:r w:rsidR="00236623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жили семена хвойных растений (сосны, ели, кедра, лиственницы, пихты</w:t>
      </w:r>
      <w:r w:rsidR="00236623">
        <w:rPr>
          <w:rFonts w:ascii="Times New Roman" w:hAnsi="Times New Roman" w:cs="Times New Roman"/>
          <w:color w:val="000000" w:themeColor="text1"/>
          <w:sz w:val="24"/>
          <w:szCs w:val="24"/>
        </w:rPr>
        <w:t>, рис.1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F373C" w:rsidRDefault="002F373C" w:rsidP="002F3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Кедр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Семена к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</w:rPr>
        <w:t>рупные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блестящие, темно-коричневые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2F373C" w:rsidRDefault="002F373C" w:rsidP="002F3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Лиственница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Семена светлые, круглые, с крылышками.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F373C" w:rsidRPr="00162433" w:rsidRDefault="002F373C" w:rsidP="002F37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Семена 2-5 мм длиной, коричневые или темно-коричневые, со светло-коричневым крылом, которое примерно в 3 раза крупнее семени.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F373C" w:rsidRDefault="002F373C" w:rsidP="002F373C">
      <w:pPr>
        <w:tabs>
          <w:tab w:val="left" w:pos="6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Сосна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2433">
        <w:rPr>
          <w:rFonts w:ascii="Times New Roman" w:hAnsi="Times New Roman" w:cs="Times New Roman"/>
          <w:sz w:val="24"/>
          <w:szCs w:val="24"/>
        </w:rPr>
        <w:t>Семена сосны имеют небольшие крылышки.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</w:rPr>
        <w:t>Сами семена удлиненно-яйцевидные, длиной 3—4 мм. различной окраски (пестрые, серые, черные) с крылом в 3—4 раза длиннее семян, охватывающим семя с двух сторон, как щипчиками, и легко от него отделяющимся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373C" w:rsidRPr="00162433" w:rsidRDefault="002F373C" w:rsidP="002F373C">
      <w:pPr>
        <w:tabs>
          <w:tab w:val="left" w:pos="6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Пихта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1624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Семена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обратнояйцевидно-клиновидные или треугольно-клиновидные, со смоляными полостями, трудно отделяются от крыла, чашевидно окружающего семя; крыло прямоугольной или вееровидной формы.</w:t>
      </w:r>
      <w:r w:rsidRPr="00162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373C" w:rsidRPr="00162433" w:rsidRDefault="002F373C" w:rsidP="002F373C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2"/>
        <w:gridCol w:w="3503"/>
        <w:gridCol w:w="3115"/>
      </w:tblGrid>
      <w:tr w:rsidR="00236623" w:rsidTr="00236623">
        <w:tc>
          <w:tcPr>
            <w:tcW w:w="3490" w:type="dxa"/>
          </w:tcPr>
          <w:p w:rsidR="00236623" w:rsidRDefault="00236623" w:rsidP="001624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09791" cy="2116432"/>
                  <wp:effectExtent l="171450" t="0" r="152359" b="0"/>
                  <wp:docPr id="12" name="Рисунок 4" descr="F:\фото с города\GIHgC1xIl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с города\GIHgC1xIlh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30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09791" cy="211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:rsidR="00236623" w:rsidRDefault="00236623" w:rsidP="001624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903C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066925" cy="1966589"/>
                  <wp:effectExtent l="19050" t="0" r="9525" b="0"/>
                  <wp:docPr id="14" name="Рисунок 6" descr="F:\фото с города\s1wnOvu2d0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с города\s1wnOvu2d0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204" t="19133" r="19728" b="3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966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3" w:type="dxa"/>
          </w:tcPr>
          <w:p w:rsidR="00236623" w:rsidRPr="000903CB" w:rsidRDefault="00236623" w:rsidP="0016243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662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819275" cy="1952625"/>
                  <wp:effectExtent l="19050" t="0" r="9525" b="0"/>
                  <wp:docPr id="15" name="Рисунок 9" descr="F:\фото с города\Wgd8hg-Bi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 с города\Wgd8hg-Bi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9747" r="8173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623" w:rsidTr="00236623">
        <w:tc>
          <w:tcPr>
            <w:tcW w:w="3490" w:type="dxa"/>
          </w:tcPr>
          <w:p w:rsidR="00236623" w:rsidRPr="00162433" w:rsidRDefault="00236623" w:rsidP="002366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</w:t>
            </w:r>
          </w:p>
        </w:tc>
        <w:tc>
          <w:tcPr>
            <w:tcW w:w="3218" w:type="dxa"/>
          </w:tcPr>
          <w:p w:rsidR="00236623" w:rsidRPr="000903CB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</w:t>
            </w:r>
          </w:p>
        </w:tc>
        <w:tc>
          <w:tcPr>
            <w:tcW w:w="2863" w:type="dxa"/>
          </w:tcPr>
          <w:p w:rsidR="00236623" w:rsidRPr="00236623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</w:t>
            </w:r>
          </w:p>
        </w:tc>
      </w:tr>
      <w:tr w:rsidR="00236623" w:rsidTr="00236623">
        <w:tc>
          <w:tcPr>
            <w:tcW w:w="3490" w:type="dxa"/>
          </w:tcPr>
          <w:p w:rsidR="00236623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662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2257425" cy="2428875"/>
                  <wp:effectExtent l="19050" t="0" r="9525" b="0"/>
                  <wp:docPr id="23" name="Рисунок 11" descr="https://pp.userapi.com/c834101/v834101701/b8b45/wqQm6QwVZ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.userapi.com/c834101/v834101701/b8b45/wqQm6QwVZ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861" t="10412" r="16139" b="27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1" w:type="dxa"/>
            <w:gridSpan w:val="2"/>
          </w:tcPr>
          <w:p w:rsidR="00236623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3662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124200" cy="2346502"/>
                  <wp:effectExtent l="1905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625647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2" t="22689" r="14472" b="3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4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623" w:rsidTr="00236623">
        <w:tc>
          <w:tcPr>
            <w:tcW w:w="3490" w:type="dxa"/>
          </w:tcPr>
          <w:p w:rsidR="00236623" w:rsidRPr="00236623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</w:t>
            </w:r>
          </w:p>
        </w:tc>
        <w:tc>
          <w:tcPr>
            <w:tcW w:w="6081" w:type="dxa"/>
            <w:gridSpan w:val="2"/>
          </w:tcPr>
          <w:p w:rsidR="00236623" w:rsidRPr="00236623" w:rsidRDefault="00236623" w:rsidP="002366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</w:t>
            </w:r>
          </w:p>
        </w:tc>
      </w:tr>
      <w:tr w:rsidR="00236623" w:rsidTr="00236623">
        <w:tc>
          <w:tcPr>
            <w:tcW w:w="9571" w:type="dxa"/>
            <w:gridSpan w:val="3"/>
          </w:tcPr>
          <w:p w:rsidR="00236623" w:rsidRPr="007E028D" w:rsidRDefault="00236623" w:rsidP="00236623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E028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  <w:t>Рис. 1 Семена хвойных растений (а – кедр, б – лиственница, в – ель, г – сосна, д - пихта)</w:t>
            </w:r>
          </w:p>
        </w:tc>
      </w:tr>
    </w:tbl>
    <w:p w:rsidR="00236623" w:rsidRDefault="00236623" w:rsidP="002366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A5584" w:rsidRPr="003753CB" w:rsidRDefault="007E028D" w:rsidP="007E028D">
      <w:pPr>
        <w:tabs>
          <w:tab w:val="left" w:pos="238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1.5. </w:t>
      </w:r>
      <w:r w:rsidR="003A5584" w:rsidRPr="00162433">
        <w:rPr>
          <w:rFonts w:ascii="Times New Roman" w:hAnsi="Times New Roman" w:cs="Times New Roman"/>
          <w:b/>
          <w:sz w:val="24"/>
          <w:szCs w:val="24"/>
        </w:rPr>
        <w:t>Методы исследований</w:t>
      </w:r>
    </w:p>
    <w:p w:rsidR="003A5584" w:rsidRPr="00162433" w:rsidRDefault="003A5584" w:rsidP="002F373C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Сбор семян хвойных растений происходил в условиях посёлка Сузун Новосибирской области. Сбор осуществляли в январе 2018г. вручную. Для анализа я использовала семена с 4-5 деревьев. Семена для работы были взяты с шишек разного размера и разной раскрытости.</w:t>
      </w:r>
      <w:r w:rsidR="00236623">
        <w:rPr>
          <w:rFonts w:ascii="Times New Roman" w:hAnsi="Times New Roman" w:cs="Times New Roman"/>
          <w:sz w:val="24"/>
          <w:szCs w:val="24"/>
        </w:rPr>
        <w:t xml:space="preserve"> Анализ семян проводился в лаборатории фитосанитарной диагностики и прогноза НГАУ.</w:t>
      </w:r>
      <w:r w:rsidRPr="0016243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3A5584" w:rsidRPr="00162433" w:rsidRDefault="003A5584" w:rsidP="002F373C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Макроскопический анализ семян</w:t>
      </w:r>
      <w:r w:rsidR="00236623">
        <w:rPr>
          <w:rFonts w:ascii="Times New Roman" w:hAnsi="Times New Roman" w:cs="Times New Roman"/>
          <w:b/>
          <w:sz w:val="24"/>
          <w:szCs w:val="24"/>
        </w:rPr>
        <w:t>.</w:t>
      </w:r>
    </w:p>
    <w:p w:rsidR="008D25B3" w:rsidRPr="00162433" w:rsidRDefault="008D25B3" w:rsidP="002F373C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Макроскопический метод применяют для определения внеш</w:t>
      </w:r>
      <w:r w:rsidRPr="00162433">
        <w:rPr>
          <w:rFonts w:ascii="Times New Roman" w:hAnsi="Times New Roman" w:cs="Times New Roman"/>
          <w:sz w:val="24"/>
          <w:szCs w:val="24"/>
        </w:rPr>
        <w:softHyphen/>
        <w:t>них изменений, вызванных развивающимися грибами в семенах всех видов хвойных пород.</w:t>
      </w:r>
    </w:p>
    <w:p w:rsidR="0052381B" w:rsidRPr="00162433" w:rsidRDefault="0052381B" w:rsidP="002F373C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Из шишек мной были извлечены и рассмотрены семена.</w:t>
      </w:r>
      <w:r w:rsidR="00236623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Некоторые из них,</w:t>
      </w:r>
      <w:r w:rsidR="00236623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вызывавшие</w:t>
      </w:r>
      <w:r w:rsidR="00236623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подозрения,</w:t>
      </w:r>
      <w:r w:rsidR="00236623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 xml:space="preserve">были рассмотрены мной более тщательно под </w:t>
      </w:r>
      <w:r w:rsidR="00236623">
        <w:rPr>
          <w:rFonts w:ascii="Times New Roman" w:hAnsi="Times New Roman" w:cs="Times New Roman"/>
          <w:sz w:val="24"/>
          <w:szCs w:val="24"/>
        </w:rPr>
        <w:t>бинокулярной лупой</w:t>
      </w:r>
      <w:r w:rsidRPr="00162433">
        <w:rPr>
          <w:rFonts w:ascii="Times New Roman" w:hAnsi="Times New Roman" w:cs="Times New Roman"/>
          <w:sz w:val="24"/>
          <w:szCs w:val="24"/>
        </w:rPr>
        <w:t>.</w:t>
      </w:r>
      <w:r w:rsidR="002366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7BBC" w:rsidRPr="00162433" w:rsidRDefault="006B7DAE" w:rsidP="002F373C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Микологический анализ.</w:t>
      </w:r>
    </w:p>
    <w:p w:rsidR="00397BBC" w:rsidRPr="00162433" w:rsidRDefault="00397BBC" w:rsidP="002F373C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Этот анализ я проводила в стерильном боксе,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предварительно надев на лицо маску,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обработав руки и поверхность стола спиртом.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Мною была зажжена спиртовка,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позволяющая уничтожать находившиеся вокруг микроорганизмы.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Перед пламенем спиртовки в чуть приоткрытые чашечки Петри я</w:t>
      </w:r>
      <w:r w:rsidR="006B7DAE">
        <w:rPr>
          <w:rFonts w:ascii="Times New Roman" w:hAnsi="Times New Roman" w:cs="Times New Roman"/>
          <w:sz w:val="24"/>
          <w:szCs w:val="24"/>
        </w:rPr>
        <w:t xml:space="preserve"> наливала питательную среду КДА (картофельно-декстрозный </w:t>
      </w:r>
      <w:r w:rsidR="006B7DAE">
        <w:rPr>
          <w:rFonts w:ascii="Times New Roman" w:hAnsi="Times New Roman" w:cs="Times New Roman"/>
          <w:sz w:val="24"/>
          <w:szCs w:val="24"/>
        </w:rPr>
        <w:lastRenderedPageBreak/>
        <w:t>агар)</w:t>
      </w:r>
      <w:r w:rsidRPr="00162433">
        <w:rPr>
          <w:rFonts w:ascii="Times New Roman" w:hAnsi="Times New Roman" w:cs="Times New Roman"/>
          <w:sz w:val="24"/>
          <w:szCs w:val="24"/>
        </w:rPr>
        <w:t>.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 xml:space="preserve">В чашку Петри </w:t>
      </w:r>
      <w:r w:rsidR="009B49B2" w:rsidRPr="00162433">
        <w:rPr>
          <w:rFonts w:ascii="Times New Roman" w:hAnsi="Times New Roman" w:cs="Times New Roman"/>
          <w:sz w:val="24"/>
          <w:szCs w:val="24"/>
        </w:rPr>
        <w:t xml:space="preserve">пинцетом </w:t>
      </w:r>
      <w:r w:rsidRPr="00162433">
        <w:rPr>
          <w:rFonts w:ascii="Times New Roman" w:hAnsi="Times New Roman" w:cs="Times New Roman"/>
          <w:sz w:val="24"/>
          <w:szCs w:val="24"/>
        </w:rPr>
        <w:t>мной было помещено по 10 семян разных видов хвойных деревьев.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="009B49B2" w:rsidRPr="00162433">
        <w:rPr>
          <w:rFonts w:ascii="Times New Roman" w:hAnsi="Times New Roman" w:cs="Times New Roman"/>
          <w:sz w:val="24"/>
          <w:szCs w:val="24"/>
        </w:rPr>
        <w:t>В промежутках распределения семян,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  <w:r w:rsidR="009B49B2" w:rsidRPr="00162433">
        <w:rPr>
          <w:rFonts w:ascii="Times New Roman" w:hAnsi="Times New Roman" w:cs="Times New Roman"/>
          <w:sz w:val="24"/>
          <w:szCs w:val="24"/>
        </w:rPr>
        <w:t>пинцет постоянно стерилизовался спиртом и хорошо прокаливался пламенем спиртовки.</w:t>
      </w:r>
      <w:r w:rsidR="006B7D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9B2" w:rsidRPr="00162433" w:rsidRDefault="009B49B2" w:rsidP="002F37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433">
        <w:rPr>
          <w:rFonts w:ascii="Times New Roman" w:hAnsi="Times New Roman" w:cs="Times New Roman"/>
          <w:b/>
          <w:sz w:val="24"/>
          <w:szCs w:val="24"/>
        </w:rPr>
        <w:t>Метод «влажной камеры»</w:t>
      </w:r>
      <w:r w:rsidR="006B7DAE">
        <w:rPr>
          <w:rFonts w:ascii="Times New Roman" w:hAnsi="Times New Roman" w:cs="Times New Roman"/>
          <w:b/>
          <w:sz w:val="24"/>
          <w:szCs w:val="24"/>
        </w:rPr>
        <w:t>.</w:t>
      </w:r>
    </w:p>
    <w:p w:rsidR="00DF3264" w:rsidRPr="00162433" w:rsidRDefault="009B49B2" w:rsidP="002F373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В начале, в чашки Петри была разложена вата,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хорошо прилегавшая ко дну чашки,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пропитанная кипячёной водой.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Была зажжена спиртовка,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над пламенем которой перед каждой раскладкой семян в чашку тщательно стерилизовался пинцет.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Я раскладывала в каждую чашку по 10 семян.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Хорошо закрытые опытные образцы были помещены в це</w:t>
      </w:r>
      <w:r w:rsidR="00765B23" w:rsidRPr="00162433">
        <w:rPr>
          <w:rFonts w:ascii="Times New Roman" w:hAnsi="Times New Roman" w:cs="Times New Roman"/>
          <w:sz w:val="24"/>
          <w:szCs w:val="24"/>
        </w:rPr>
        <w:t>л</w:t>
      </w:r>
      <w:r w:rsidRPr="00162433">
        <w:rPr>
          <w:rFonts w:ascii="Times New Roman" w:hAnsi="Times New Roman" w:cs="Times New Roman"/>
          <w:sz w:val="24"/>
          <w:szCs w:val="24"/>
        </w:rPr>
        <w:t xml:space="preserve">лофановые </w:t>
      </w:r>
      <w:r w:rsidR="00765B23" w:rsidRPr="00162433">
        <w:rPr>
          <w:rFonts w:ascii="Times New Roman" w:hAnsi="Times New Roman" w:cs="Times New Roman"/>
          <w:sz w:val="24"/>
          <w:szCs w:val="24"/>
        </w:rPr>
        <w:t>пакеты и поставлены на шкаф,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="00765B23" w:rsidRPr="00162433">
        <w:rPr>
          <w:rFonts w:ascii="Times New Roman" w:hAnsi="Times New Roman" w:cs="Times New Roman"/>
          <w:sz w:val="24"/>
          <w:szCs w:val="24"/>
        </w:rPr>
        <w:t>где будут храниться при комнатной температуре в течении двух недель,</w:t>
      </w:r>
      <w:r w:rsidR="004279D1">
        <w:rPr>
          <w:rFonts w:ascii="Times New Roman" w:hAnsi="Times New Roman" w:cs="Times New Roman"/>
          <w:sz w:val="24"/>
          <w:szCs w:val="24"/>
        </w:rPr>
        <w:t xml:space="preserve"> </w:t>
      </w:r>
      <w:r w:rsidR="00765B23" w:rsidRPr="00162433">
        <w:rPr>
          <w:rFonts w:ascii="Times New Roman" w:hAnsi="Times New Roman" w:cs="Times New Roman"/>
          <w:sz w:val="24"/>
          <w:szCs w:val="24"/>
        </w:rPr>
        <w:t xml:space="preserve">для </w:t>
      </w:r>
      <w:r w:rsidR="004279D1">
        <w:rPr>
          <w:rFonts w:ascii="Times New Roman" w:hAnsi="Times New Roman" w:cs="Times New Roman"/>
          <w:sz w:val="24"/>
          <w:szCs w:val="24"/>
        </w:rPr>
        <w:t>стимулирования роста фитопатогенных</w:t>
      </w:r>
      <w:r w:rsidR="00765B23" w:rsidRPr="00162433">
        <w:rPr>
          <w:rFonts w:ascii="Times New Roman" w:hAnsi="Times New Roman" w:cs="Times New Roman"/>
          <w:sz w:val="24"/>
          <w:szCs w:val="24"/>
        </w:rPr>
        <w:t xml:space="preserve"> бактерий и грибов</w:t>
      </w:r>
      <w:r w:rsidR="004279D1">
        <w:rPr>
          <w:rFonts w:ascii="Times New Roman" w:hAnsi="Times New Roman" w:cs="Times New Roman"/>
          <w:sz w:val="24"/>
          <w:szCs w:val="24"/>
        </w:rPr>
        <w:t>.</w:t>
      </w:r>
    </w:p>
    <w:p w:rsidR="004279D1" w:rsidRDefault="004279D1" w:rsidP="002F373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26454" w:rsidRPr="00162433" w:rsidRDefault="00781D9B" w:rsidP="00162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Результат исследований.</w:t>
      </w:r>
    </w:p>
    <w:p w:rsidR="002F373C" w:rsidRDefault="002F373C" w:rsidP="001624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6454" w:rsidRPr="00162433" w:rsidRDefault="00777890" w:rsidP="002F373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353DA" w:rsidRPr="00162433">
        <w:rPr>
          <w:rFonts w:ascii="Times New Roman" w:hAnsi="Times New Roman" w:cs="Times New Roman"/>
          <w:b/>
          <w:sz w:val="24"/>
          <w:szCs w:val="24"/>
        </w:rPr>
        <w:t>.1</w:t>
      </w:r>
      <w:r w:rsidR="002F37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6454" w:rsidRPr="00162433">
        <w:rPr>
          <w:rFonts w:ascii="Times New Roman" w:hAnsi="Times New Roman" w:cs="Times New Roman"/>
          <w:b/>
          <w:sz w:val="24"/>
          <w:szCs w:val="24"/>
        </w:rPr>
        <w:t xml:space="preserve">Болезни </w:t>
      </w:r>
      <w:r w:rsidR="008D25B3" w:rsidRPr="00162433">
        <w:rPr>
          <w:rFonts w:ascii="Times New Roman" w:hAnsi="Times New Roman" w:cs="Times New Roman"/>
          <w:b/>
          <w:sz w:val="24"/>
          <w:szCs w:val="24"/>
        </w:rPr>
        <w:t xml:space="preserve">семян </w:t>
      </w:r>
      <w:r w:rsidR="00926454" w:rsidRPr="00162433">
        <w:rPr>
          <w:rFonts w:ascii="Times New Roman" w:hAnsi="Times New Roman" w:cs="Times New Roman"/>
          <w:b/>
          <w:sz w:val="24"/>
          <w:szCs w:val="24"/>
        </w:rPr>
        <w:t>хвойных растений в условиях Сузунского района Новосибирской области</w:t>
      </w:r>
    </w:p>
    <w:p w:rsidR="00926454" w:rsidRPr="00162433" w:rsidRDefault="00926454" w:rsidP="00837D1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 xml:space="preserve">Результаты макроскопического анализа </w:t>
      </w:r>
      <w:r w:rsidR="008D25B3" w:rsidRPr="00162433">
        <w:rPr>
          <w:rFonts w:ascii="Times New Roman" w:hAnsi="Times New Roman" w:cs="Times New Roman"/>
          <w:sz w:val="24"/>
          <w:szCs w:val="24"/>
        </w:rPr>
        <w:t xml:space="preserve">семян </w:t>
      </w:r>
      <w:r w:rsidRPr="00162433">
        <w:rPr>
          <w:rFonts w:ascii="Times New Roman" w:hAnsi="Times New Roman" w:cs="Times New Roman"/>
          <w:sz w:val="24"/>
          <w:szCs w:val="24"/>
        </w:rPr>
        <w:t>хвойных растений представлены в таблице 1.</w:t>
      </w:r>
    </w:p>
    <w:p w:rsidR="00926454" w:rsidRPr="00777890" w:rsidRDefault="00926454" w:rsidP="00777890">
      <w:pPr>
        <w:pStyle w:val="a5"/>
        <w:spacing w:after="0" w:line="36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77890">
        <w:rPr>
          <w:rFonts w:ascii="Times New Roman" w:hAnsi="Times New Roman" w:cs="Times New Roman"/>
          <w:i/>
          <w:sz w:val="24"/>
          <w:szCs w:val="24"/>
        </w:rPr>
        <w:t xml:space="preserve">Таблица 1. Макроскопический анализ </w:t>
      </w:r>
      <w:r w:rsidR="008D25B3" w:rsidRPr="00777890">
        <w:rPr>
          <w:rFonts w:ascii="Times New Roman" w:hAnsi="Times New Roman" w:cs="Times New Roman"/>
          <w:i/>
          <w:sz w:val="24"/>
          <w:szCs w:val="24"/>
        </w:rPr>
        <w:t>семян</w:t>
      </w:r>
    </w:p>
    <w:tbl>
      <w:tblPr>
        <w:tblStyle w:val="a3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701"/>
        <w:gridCol w:w="1701"/>
        <w:gridCol w:w="1701"/>
        <w:gridCol w:w="1701"/>
      </w:tblGrid>
      <w:tr w:rsidR="00926454" w:rsidRPr="00162433" w:rsidTr="007900C8">
        <w:tc>
          <w:tcPr>
            <w:tcW w:w="1560" w:type="dxa"/>
          </w:tcPr>
          <w:p w:rsidR="00926454" w:rsidRPr="00162433" w:rsidRDefault="00926454" w:rsidP="0016243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Показатели сравнения</w:t>
            </w:r>
          </w:p>
        </w:tc>
        <w:tc>
          <w:tcPr>
            <w:tcW w:w="1701" w:type="dxa"/>
          </w:tcPr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Семена</w:t>
            </w:r>
          </w:p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сосны</w:t>
            </w:r>
          </w:p>
        </w:tc>
        <w:tc>
          <w:tcPr>
            <w:tcW w:w="1701" w:type="dxa"/>
          </w:tcPr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Семена ели</w:t>
            </w:r>
          </w:p>
        </w:tc>
        <w:tc>
          <w:tcPr>
            <w:tcW w:w="1701" w:type="dxa"/>
          </w:tcPr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Семена лиственницы</w:t>
            </w:r>
          </w:p>
        </w:tc>
        <w:tc>
          <w:tcPr>
            <w:tcW w:w="1701" w:type="dxa"/>
          </w:tcPr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Семена</w:t>
            </w:r>
          </w:p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кедра</w:t>
            </w:r>
          </w:p>
        </w:tc>
        <w:tc>
          <w:tcPr>
            <w:tcW w:w="1701" w:type="dxa"/>
          </w:tcPr>
          <w:p w:rsidR="00926454" w:rsidRPr="00162433" w:rsidRDefault="00926454" w:rsidP="007900C8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Семена пихты</w:t>
            </w:r>
          </w:p>
        </w:tc>
      </w:tr>
      <w:tr w:rsidR="00926454" w:rsidRPr="00162433" w:rsidTr="007900C8">
        <w:tc>
          <w:tcPr>
            <w:tcW w:w="1560" w:type="dxa"/>
          </w:tcPr>
          <w:p w:rsidR="00926454" w:rsidRPr="00162433" w:rsidRDefault="00926454" w:rsidP="0016243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1.Запах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Свойственный нормальным семенам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Свойственный нормальным семенам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Свойственный нормальным семенам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Свойственный нормальным семенам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Свойственный нормальным семенам</w:t>
            </w:r>
          </w:p>
        </w:tc>
      </w:tr>
      <w:tr w:rsidR="00926454" w:rsidRPr="00162433" w:rsidTr="007900C8">
        <w:trPr>
          <w:trHeight w:val="1190"/>
        </w:trPr>
        <w:tc>
          <w:tcPr>
            <w:tcW w:w="1560" w:type="dxa"/>
          </w:tcPr>
          <w:p w:rsidR="00926454" w:rsidRPr="00162433" w:rsidRDefault="00926454" w:rsidP="0016243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2.Цвет</w:t>
            </w:r>
          </w:p>
        </w:tc>
        <w:tc>
          <w:tcPr>
            <w:tcW w:w="1701" w:type="dxa"/>
          </w:tcPr>
          <w:p w:rsidR="00926454" w:rsidRPr="007900C8" w:rsidRDefault="002F373C" w:rsidP="002F37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Тёмно-коричневый, свойственный  нормальным семенам</w:t>
            </w:r>
            <w:r w:rsidR="00926454" w:rsidRPr="007900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Из-за повреждения вредителями семена слегка обесцвечены на определённых участках.</w:t>
            </w:r>
          </w:p>
        </w:tc>
        <w:tc>
          <w:tcPr>
            <w:tcW w:w="1701" w:type="dxa"/>
          </w:tcPr>
          <w:p w:rsidR="00926454" w:rsidRPr="007900C8" w:rsidRDefault="00926454" w:rsidP="002F373C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Светло-коричневый,</w:t>
            </w:r>
            <w:r w:rsidR="002F373C" w:rsidRPr="007900C8">
              <w:rPr>
                <w:rFonts w:ascii="Times New Roman" w:hAnsi="Times New Roman" w:cs="Times New Roman"/>
              </w:rPr>
              <w:t xml:space="preserve"> свойственный </w:t>
            </w:r>
            <w:r w:rsidRPr="007900C8">
              <w:rPr>
                <w:rFonts w:ascii="Times New Roman" w:hAnsi="Times New Roman" w:cs="Times New Roman"/>
              </w:rPr>
              <w:t xml:space="preserve"> нормальным семенам.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Тёмно-коричневый,</w:t>
            </w:r>
            <w:r w:rsidR="002F373C" w:rsidRPr="007900C8">
              <w:rPr>
                <w:rFonts w:ascii="Times New Roman" w:hAnsi="Times New Roman" w:cs="Times New Roman"/>
              </w:rPr>
              <w:t xml:space="preserve"> , свойственный  нормальным семенам</w:t>
            </w:r>
            <w:r w:rsidRPr="007900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Из-за повреждения вредителями семена слегка обесцвечены на определённых участках.</w:t>
            </w:r>
          </w:p>
        </w:tc>
      </w:tr>
      <w:tr w:rsidR="00926454" w:rsidRPr="00162433" w:rsidTr="007900C8">
        <w:tc>
          <w:tcPr>
            <w:tcW w:w="1560" w:type="dxa"/>
          </w:tcPr>
          <w:p w:rsidR="00926454" w:rsidRPr="00162433" w:rsidRDefault="00926454" w:rsidP="0016243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3.Наличие мицелия гриба на поверхности семян</w:t>
            </w:r>
          </w:p>
        </w:tc>
        <w:tc>
          <w:tcPr>
            <w:tcW w:w="1701" w:type="dxa"/>
          </w:tcPr>
          <w:p w:rsidR="00926454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1701" w:type="dxa"/>
          </w:tcPr>
          <w:p w:rsidR="00926454" w:rsidRPr="007900C8" w:rsidRDefault="00926454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Грязно-серый и зеленоватый мицелий в местах повреждения семян.</w:t>
            </w:r>
          </w:p>
        </w:tc>
        <w:tc>
          <w:tcPr>
            <w:tcW w:w="1701" w:type="dxa"/>
          </w:tcPr>
          <w:p w:rsidR="00926454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1701" w:type="dxa"/>
          </w:tcPr>
          <w:p w:rsidR="00926454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1701" w:type="dxa"/>
          </w:tcPr>
          <w:p w:rsidR="00926454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Наличие мумифицированных семян(3</w:t>
            </w:r>
            <w:r w:rsidRPr="007900C8">
              <w:rPr>
                <w:rFonts w:ascii="Times New Roman" w:hAnsi="Times New Roman" w:cs="Times New Roman"/>
                <w:lang w:val="en-US"/>
              </w:rPr>
              <w:t>%</w:t>
            </w:r>
            <w:r w:rsidRPr="007900C8">
              <w:rPr>
                <w:rFonts w:ascii="Times New Roman" w:hAnsi="Times New Roman" w:cs="Times New Roman"/>
              </w:rPr>
              <w:t>)</w:t>
            </w:r>
          </w:p>
        </w:tc>
      </w:tr>
      <w:tr w:rsidR="00070B5F" w:rsidRPr="00162433" w:rsidTr="007900C8">
        <w:trPr>
          <w:trHeight w:val="1392"/>
        </w:trPr>
        <w:tc>
          <w:tcPr>
            <w:tcW w:w="1560" w:type="dxa"/>
          </w:tcPr>
          <w:p w:rsidR="00070B5F" w:rsidRPr="00162433" w:rsidRDefault="00070B5F" w:rsidP="00162433">
            <w:pPr>
              <w:pStyle w:val="a5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4.Повреж</w:t>
            </w:r>
            <w:r w:rsidR="007900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дение вредителями</w:t>
            </w:r>
          </w:p>
        </w:tc>
        <w:tc>
          <w:tcPr>
            <w:tcW w:w="1701" w:type="dxa"/>
          </w:tcPr>
          <w:p w:rsidR="00070B5F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Внешних признаков повреждения не обнаружено</w:t>
            </w:r>
          </w:p>
        </w:tc>
        <w:tc>
          <w:tcPr>
            <w:tcW w:w="1701" w:type="dxa"/>
          </w:tcPr>
          <w:p w:rsidR="00070B5F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Распространённость повреждённых семян(80%).Вредитель с грызущим ротовым аппаратом.</w:t>
            </w:r>
          </w:p>
        </w:tc>
        <w:tc>
          <w:tcPr>
            <w:tcW w:w="1701" w:type="dxa"/>
          </w:tcPr>
          <w:p w:rsidR="00070B5F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Внешних признаков повреждения не обнаружено</w:t>
            </w:r>
          </w:p>
        </w:tc>
        <w:tc>
          <w:tcPr>
            <w:tcW w:w="1701" w:type="dxa"/>
          </w:tcPr>
          <w:p w:rsidR="00070B5F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Внешних признаков повреждения не обнаружено</w:t>
            </w:r>
          </w:p>
        </w:tc>
        <w:tc>
          <w:tcPr>
            <w:tcW w:w="1701" w:type="dxa"/>
          </w:tcPr>
          <w:p w:rsidR="00070B5F" w:rsidRPr="007900C8" w:rsidRDefault="00070B5F" w:rsidP="00162433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7900C8">
              <w:rPr>
                <w:rFonts w:ascii="Times New Roman" w:hAnsi="Times New Roman" w:cs="Times New Roman"/>
              </w:rPr>
              <w:t>Небольшое повреждение семян.</w:t>
            </w:r>
          </w:p>
        </w:tc>
      </w:tr>
    </w:tbl>
    <w:p w:rsidR="008D25B3" w:rsidRPr="007900C8" w:rsidRDefault="00C70D6A" w:rsidP="007900C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0C8">
        <w:rPr>
          <w:rFonts w:ascii="Times New Roman" w:hAnsi="Times New Roman" w:cs="Times New Roman"/>
          <w:sz w:val="24"/>
          <w:szCs w:val="24"/>
        </w:rPr>
        <w:t>При макроскопическом анализе наглядно видно поражение семян ели и пихты вредител</w:t>
      </w:r>
      <w:r w:rsidR="007900C8" w:rsidRPr="007900C8">
        <w:rPr>
          <w:rFonts w:ascii="Times New Roman" w:hAnsi="Times New Roman" w:cs="Times New Roman"/>
          <w:sz w:val="24"/>
          <w:szCs w:val="24"/>
        </w:rPr>
        <w:t>ями и грибковыми заболеваниями.</w:t>
      </w:r>
    </w:p>
    <w:p w:rsidR="00070B5F" w:rsidRPr="00162433" w:rsidRDefault="008D25B3" w:rsidP="007900C8">
      <w:pPr>
        <w:tabs>
          <w:tab w:val="left" w:pos="238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Результаты микологического анализа семян хвойных растений представлены в таблице 2.</w:t>
      </w:r>
    </w:p>
    <w:p w:rsidR="007900C8" w:rsidRPr="00777890" w:rsidRDefault="008D25B3" w:rsidP="00777890">
      <w:pPr>
        <w:tabs>
          <w:tab w:val="left" w:pos="2385"/>
        </w:tabs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77890">
        <w:rPr>
          <w:rFonts w:ascii="Times New Roman" w:hAnsi="Times New Roman" w:cs="Times New Roman"/>
          <w:i/>
          <w:sz w:val="24"/>
          <w:szCs w:val="24"/>
        </w:rPr>
        <w:t xml:space="preserve">Таблица 2. </w:t>
      </w:r>
      <w:r w:rsidR="007900C8" w:rsidRPr="00777890">
        <w:rPr>
          <w:rFonts w:ascii="Times New Roman" w:hAnsi="Times New Roman" w:cs="Times New Roman"/>
          <w:i/>
          <w:sz w:val="24"/>
          <w:szCs w:val="24"/>
        </w:rPr>
        <w:t>Общая зараженность семян хвойных растений болезнями, %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3103"/>
        <w:gridCol w:w="2126"/>
        <w:gridCol w:w="2410"/>
      </w:tblGrid>
      <w:tr w:rsidR="007900C8" w:rsidRPr="00162433" w:rsidTr="007900C8">
        <w:tc>
          <w:tcPr>
            <w:tcW w:w="2392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3103" w:type="dxa"/>
          </w:tcPr>
          <w:p w:rsidR="007900C8" w:rsidRPr="007900C8" w:rsidRDefault="007900C8" w:rsidP="007900C8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ичество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 xml:space="preserve"> заражённых семян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Грибная инфекция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Бактериальная инфекция</w:t>
            </w:r>
          </w:p>
        </w:tc>
      </w:tr>
      <w:tr w:rsidR="007900C8" w:rsidRPr="00162433" w:rsidTr="007900C8">
        <w:tc>
          <w:tcPr>
            <w:tcW w:w="2392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3103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900C8" w:rsidRPr="00162433" w:rsidTr="007900C8">
        <w:tc>
          <w:tcPr>
            <w:tcW w:w="2392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Кедр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(2016г.</w:t>
            </w:r>
            <w:r w:rsidRPr="001624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2017г.)</w:t>
            </w:r>
          </w:p>
        </w:tc>
        <w:tc>
          <w:tcPr>
            <w:tcW w:w="3103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0/0</w:t>
            </w:r>
          </w:p>
        </w:tc>
      </w:tr>
      <w:tr w:rsidR="007900C8" w:rsidRPr="00162433" w:rsidTr="007900C8">
        <w:tc>
          <w:tcPr>
            <w:tcW w:w="2392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3103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900C8" w:rsidRPr="00162433" w:rsidTr="007900C8">
        <w:tc>
          <w:tcPr>
            <w:tcW w:w="2392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3103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900C8" w:rsidRPr="00162433" w:rsidTr="007900C8">
        <w:tc>
          <w:tcPr>
            <w:tcW w:w="2392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3103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12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241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7900C8" w:rsidRDefault="007900C8" w:rsidP="007900C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 xml:space="preserve">Самый большой </w:t>
      </w:r>
      <w:r>
        <w:rPr>
          <w:rFonts w:ascii="Times New Roman" w:hAnsi="Times New Roman" w:cs="Times New Roman"/>
          <w:sz w:val="24"/>
          <w:szCs w:val="24"/>
        </w:rPr>
        <w:t>процент</w:t>
      </w:r>
      <w:r w:rsidRPr="00162433">
        <w:rPr>
          <w:rFonts w:ascii="Times New Roman" w:hAnsi="Times New Roman" w:cs="Times New Roman"/>
          <w:sz w:val="24"/>
          <w:szCs w:val="24"/>
        </w:rPr>
        <w:t xml:space="preserve"> заражённости семян был выявлен у  ели,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сосны и пихты.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В нашем Сузунском бору в основном растёт сосна,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но семена её практически все заражены,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 xml:space="preserve">по этому для питомника </w:t>
      </w:r>
      <w:r>
        <w:rPr>
          <w:rFonts w:ascii="Times New Roman" w:hAnsi="Times New Roman" w:cs="Times New Roman"/>
          <w:sz w:val="24"/>
          <w:szCs w:val="24"/>
        </w:rPr>
        <w:t>крайне важно заниматься оздоровлением семян.</w:t>
      </w:r>
      <w:r w:rsidR="005D2C99">
        <w:rPr>
          <w:rFonts w:ascii="Times New Roman" w:hAnsi="Times New Roman" w:cs="Times New Roman"/>
          <w:sz w:val="24"/>
          <w:szCs w:val="24"/>
        </w:rPr>
        <w:t xml:space="preserve"> Видовой состав созбудителей грибных инфекций на семенах хвойных растений представлен в таблице 3.</w:t>
      </w:r>
    </w:p>
    <w:p w:rsidR="00DD7739" w:rsidRDefault="00DD7739" w:rsidP="007900C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900C8" w:rsidRPr="00777890" w:rsidRDefault="007900C8" w:rsidP="00777890">
      <w:pPr>
        <w:tabs>
          <w:tab w:val="left" w:pos="2385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77890">
        <w:rPr>
          <w:rFonts w:ascii="Times New Roman" w:hAnsi="Times New Roman" w:cs="Times New Roman"/>
          <w:i/>
          <w:sz w:val="24"/>
          <w:szCs w:val="24"/>
        </w:rPr>
        <w:lastRenderedPageBreak/>
        <w:t>Таблица 3. Видовой состав возбудителей болезней на семенах хвойных растений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417"/>
        <w:gridCol w:w="1276"/>
        <w:gridCol w:w="1276"/>
        <w:gridCol w:w="1701"/>
      </w:tblGrid>
      <w:tr w:rsidR="007900C8" w:rsidRPr="00162433" w:rsidTr="007900C8">
        <w:tc>
          <w:tcPr>
            <w:tcW w:w="1560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Fusarium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Alternaria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Aspergillus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niger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Penicillium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00C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Mucor</w:t>
            </w:r>
          </w:p>
        </w:tc>
        <w:tc>
          <w:tcPr>
            <w:tcW w:w="1701" w:type="dxa"/>
          </w:tcPr>
          <w:p w:rsidR="007900C8" w:rsidRPr="007900C8" w:rsidRDefault="007900C8" w:rsidP="007900C8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Без 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роноше-ния</w:t>
            </w:r>
          </w:p>
        </w:tc>
      </w:tr>
      <w:tr w:rsidR="007900C8" w:rsidRPr="00162433" w:rsidTr="007900C8">
        <w:tc>
          <w:tcPr>
            <w:tcW w:w="1560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7900C8" w:rsidRPr="007900C8" w:rsidRDefault="007900C8" w:rsidP="007900C8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900C8" w:rsidRPr="00162433" w:rsidTr="007900C8">
        <w:tc>
          <w:tcPr>
            <w:tcW w:w="1560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Кедр(2016</w:t>
            </w: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г./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2017г.)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12,0/0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0C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900C8" w:rsidRPr="00162433" w:rsidTr="007900C8">
        <w:tc>
          <w:tcPr>
            <w:tcW w:w="1560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900C8" w:rsidRPr="00162433" w:rsidTr="007900C8">
        <w:tc>
          <w:tcPr>
            <w:tcW w:w="1560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701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7900C8" w:rsidRPr="00162433" w:rsidTr="007900C8">
        <w:tc>
          <w:tcPr>
            <w:tcW w:w="1560" w:type="dxa"/>
          </w:tcPr>
          <w:p w:rsidR="007900C8" w:rsidRPr="00162433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418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5D2C99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</w:tcPr>
          <w:p w:rsidR="007900C8" w:rsidRPr="007900C8" w:rsidRDefault="007900C8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7900C8" w:rsidRDefault="007900C8" w:rsidP="007900C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Заражённость семян грибной инфекцией довольно высока.</w:t>
      </w:r>
      <w:r w:rsidR="005D2C99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 xml:space="preserve">У всех семян преобладает заражённость грибом вида  </w:t>
      </w:r>
      <w:r w:rsidRPr="007900C8">
        <w:rPr>
          <w:rFonts w:ascii="Times New Roman" w:hAnsi="Times New Roman" w:cs="Times New Roman"/>
          <w:i/>
          <w:sz w:val="24"/>
          <w:szCs w:val="24"/>
          <w:lang w:val="en-US"/>
        </w:rPr>
        <w:t>Aspergillus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nig</w:t>
      </w:r>
      <w:r w:rsidRPr="007900C8">
        <w:rPr>
          <w:rFonts w:ascii="Times New Roman" w:hAnsi="Times New Roman" w:cs="Times New Roman"/>
          <w:i/>
          <w:sz w:val="24"/>
          <w:szCs w:val="24"/>
          <w:lang w:val="en-US"/>
        </w:rPr>
        <w:t>er</w:t>
      </w:r>
      <w:r w:rsidRPr="007900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900C8">
        <w:rPr>
          <w:rFonts w:ascii="Times New Roman" w:hAnsi="Times New Roman" w:cs="Times New Roman"/>
          <w:sz w:val="24"/>
          <w:szCs w:val="24"/>
        </w:rPr>
        <w:t>и</w:t>
      </w:r>
      <w:r w:rsidRPr="0016243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 xml:space="preserve">рода </w:t>
      </w:r>
      <w:r w:rsidRPr="007900C8">
        <w:rPr>
          <w:rFonts w:ascii="Times New Roman" w:hAnsi="Times New Roman" w:cs="Times New Roman"/>
          <w:i/>
          <w:sz w:val="24"/>
          <w:szCs w:val="24"/>
          <w:lang w:val="en-US"/>
        </w:rPr>
        <w:t>Fusarium</w:t>
      </w:r>
      <w:r w:rsidRPr="0016243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D2C99" w:rsidRPr="005D2C99" w:rsidRDefault="005D2C99" w:rsidP="007900C8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Лабораторная всхожесть семян хвойных растений на 14 сутки представлена в таблице 4.</w:t>
      </w:r>
    </w:p>
    <w:p w:rsidR="005D2C99" w:rsidRPr="00777890" w:rsidRDefault="005D2C99" w:rsidP="00777890">
      <w:pPr>
        <w:tabs>
          <w:tab w:val="left" w:pos="2385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77890">
        <w:rPr>
          <w:rFonts w:ascii="Times New Roman" w:hAnsi="Times New Roman" w:cs="Times New Roman"/>
          <w:i/>
          <w:sz w:val="24"/>
          <w:szCs w:val="24"/>
        </w:rPr>
        <w:t>Таблица 4. Лабораторная всхожесть семян хвойных растений, % (метод влажной камеры)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467"/>
      </w:tblGrid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5D2C99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2C99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всхожесть</w:t>
            </w:r>
          </w:p>
        </w:tc>
      </w:tr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Лиственница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Кедр(2016г.</w:t>
            </w:r>
            <w:r w:rsidRPr="001624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2017г.)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5D2C99" w:rsidRPr="00162433" w:rsidTr="005D2C99">
        <w:trPr>
          <w:jc w:val="center"/>
        </w:trPr>
        <w:tc>
          <w:tcPr>
            <w:tcW w:w="4340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sz w:val="24"/>
                <w:szCs w:val="24"/>
              </w:rPr>
              <w:t>Пихта</w:t>
            </w:r>
          </w:p>
        </w:tc>
        <w:tc>
          <w:tcPr>
            <w:tcW w:w="5467" w:type="dxa"/>
          </w:tcPr>
          <w:p w:rsidR="005D2C99" w:rsidRPr="00162433" w:rsidRDefault="005D2C99" w:rsidP="0082759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5D2C99" w:rsidRPr="00162433" w:rsidRDefault="005D2C99" w:rsidP="00552BC9">
      <w:pPr>
        <w:tabs>
          <w:tab w:val="left" w:pos="23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Методом влажной камеры в процентном соотношении была выявлена хорошая всхожесть сосны и довольно неплох</w:t>
      </w:r>
      <w:r>
        <w:rPr>
          <w:rFonts w:ascii="Times New Roman" w:hAnsi="Times New Roman" w:cs="Times New Roman"/>
          <w:sz w:val="24"/>
          <w:szCs w:val="24"/>
        </w:rPr>
        <w:t>ая всхожесть лиственницы и ели.</w:t>
      </w:r>
    </w:p>
    <w:p w:rsidR="006319C8" w:rsidRPr="00162433" w:rsidRDefault="00777890" w:rsidP="00552BC9">
      <w:pPr>
        <w:tabs>
          <w:tab w:val="left" w:pos="238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1161D9" w:rsidRPr="00162433">
        <w:rPr>
          <w:rFonts w:ascii="Times New Roman" w:hAnsi="Times New Roman" w:cs="Times New Roman"/>
          <w:b/>
          <w:sz w:val="24"/>
          <w:szCs w:val="24"/>
        </w:rPr>
        <w:t>.2</w:t>
      </w:r>
      <w:r w:rsidR="005D2C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53DA" w:rsidRPr="00162433">
        <w:rPr>
          <w:rFonts w:ascii="Times New Roman" w:hAnsi="Times New Roman" w:cs="Times New Roman"/>
          <w:b/>
          <w:sz w:val="24"/>
          <w:szCs w:val="24"/>
        </w:rPr>
        <w:t>Рекомендации по оздоровлению семян</w:t>
      </w:r>
      <w:r w:rsidR="00552BC9">
        <w:rPr>
          <w:rFonts w:ascii="Times New Roman" w:hAnsi="Times New Roman" w:cs="Times New Roman"/>
          <w:b/>
          <w:sz w:val="24"/>
          <w:szCs w:val="24"/>
        </w:rPr>
        <w:t xml:space="preserve"> для питомников</w:t>
      </w:r>
      <w:r w:rsidR="001161D9" w:rsidRPr="00162433">
        <w:rPr>
          <w:rFonts w:ascii="Times New Roman" w:hAnsi="Times New Roman" w:cs="Times New Roman"/>
          <w:b/>
          <w:sz w:val="24"/>
          <w:szCs w:val="24"/>
        </w:rPr>
        <w:t xml:space="preserve"> Сузунско</w:t>
      </w:r>
      <w:r w:rsidR="00552BC9">
        <w:rPr>
          <w:rFonts w:ascii="Times New Roman" w:hAnsi="Times New Roman" w:cs="Times New Roman"/>
          <w:b/>
          <w:sz w:val="24"/>
          <w:szCs w:val="24"/>
        </w:rPr>
        <w:t>го района Новосибирской области</w:t>
      </w:r>
    </w:p>
    <w:p w:rsidR="00B72145" w:rsidRPr="00162433" w:rsidRDefault="00552BC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закладке</w:t>
      </w:r>
      <w:r w:rsidR="00B72145" w:rsidRPr="00162433">
        <w:rPr>
          <w:rFonts w:ascii="Times New Roman" w:hAnsi="Times New Roman" w:cs="Times New Roman"/>
          <w:sz w:val="24"/>
          <w:szCs w:val="24"/>
        </w:rPr>
        <w:t xml:space="preserve"> под питомник отводится площадь,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145" w:rsidRPr="00162433">
        <w:rPr>
          <w:rFonts w:ascii="Times New Roman" w:hAnsi="Times New Roman" w:cs="Times New Roman"/>
          <w:sz w:val="24"/>
          <w:szCs w:val="24"/>
        </w:rPr>
        <w:t>хорошо освещённ</w:t>
      </w:r>
      <w:r>
        <w:rPr>
          <w:rFonts w:ascii="Times New Roman" w:hAnsi="Times New Roman" w:cs="Times New Roman"/>
          <w:sz w:val="24"/>
          <w:szCs w:val="24"/>
        </w:rPr>
        <w:t xml:space="preserve">ую </w:t>
      </w:r>
      <w:r w:rsidR="00B72145" w:rsidRPr="00162433">
        <w:rPr>
          <w:rFonts w:ascii="Times New Roman" w:hAnsi="Times New Roman" w:cs="Times New Roman"/>
          <w:sz w:val="24"/>
          <w:szCs w:val="24"/>
        </w:rPr>
        <w:t>солнечным светом,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145" w:rsidRPr="00162433">
        <w:rPr>
          <w:rFonts w:ascii="Times New Roman" w:hAnsi="Times New Roman" w:cs="Times New Roman"/>
          <w:sz w:val="24"/>
          <w:szCs w:val="24"/>
        </w:rPr>
        <w:t>с минимальным количеством сорняков,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2145" w:rsidRPr="00162433">
        <w:rPr>
          <w:rFonts w:ascii="Times New Roman" w:hAnsi="Times New Roman" w:cs="Times New Roman"/>
          <w:sz w:val="24"/>
          <w:szCs w:val="24"/>
        </w:rPr>
        <w:t>хорошей вла</w:t>
      </w:r>
      <w:r>
        <w:rPr>
          <w:rFonts w:ascii="Times New Roman" w:hAnsi="Times New Roman" w:cs="Times New Roman"/>
          <w:sz w:val="24"/>
          <w:szCs w:val="24"/>
        </w:rPr>
        <w:t>гообеспеченностью почвы</w:t>
      </w:r>
      <w:r w:rsidR="00B72145" w:rsidRPr="00162433">
        <w:rPr>
          <w:rFonts w:ascii="Times New Roman" w:hAnsi="Times New Roman" w:cs="Times New Roman"/>
          <w:sz w:val="24"/>
          <w:szCs w:val="24"/>
        </w:rPr>
        <w:t>.</w:t>
      </w:r>
    </w:p>
    <w:p w:rsidR="00B72145" w:rsidRPr="00162433" w:rsidRDefault="00B72145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Обязательно внесение минеральных удобрений.</w:t>
      </w:r>
    </w:p>
    <w:p w:rsidR="001161D9" w:rsidRPr="00162433" w:rsidRDefault="001161D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>Предпосевная подготовка семян начинается с выравнивания</w:t>
      </w:r>
      <w:r w:rsidR="00552BC9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(калибровка),</w:t>
      </w:r>
      <w:r w:rsidR="00552BC9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обогрева,</w:t>
      </w:r>
      <w:r w:rsidR="00552BC9">
        <w:rPr>
          <w:rFonts w:ascii="Times New Roman" w:hAnsi="Times New Roman" w:cs="Times New Roman"/>
          <w:sz w:val="24"/>
          <w:szCs w:val="24"/>
        </w:rPr>
        <w:t xml:space="preserve"> </w:t>
      </w:r>
      <w:r w:rsidRPr="00162433">
        <w:rPr>
          <w:rFonts w:ascii="Times New Roman" w:hAnsi="Times New Roman" w:cs="Times New Roman"/>
          <w:sz w:val="24"/>
          <w:szCs w:val="24"/>
        </w:rPr>
        <w:t>протравливания.</w:t>
      </w:r>
    </w:p>
    <w:p w:rsidR="006319C8" w:rsidRPr="00162433" w:rsidRDefault="00552BC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Семена выбираются средней фракции</w:t>
      </w:r>
      <w:r w:rsidR="006319C8" w:rsidRPr="0016243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19C8" w:rsidRPr="00162433">
        <w:rPr>
          <w:rFonts w:ascii="Times New Roman" w:hAnsi="Times New Roman" w:cs="Times New Roman"/>
          <w:color w:val="000000"/>
          <w:sz w:val="24"/>
          <w:szCs w:val="24"/>
        </w:rPr>
        <w:t>неповрежденные,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19C8" w:rsidRPr="00162433">
        <w:rPr>
          <w:rFonts w:ascii="Times New Roman" w:hAnsi="Times New Roman" w:cs="Times New Roman"/>
          <w:color w:val="000000"/>
          <w:sz w:val="24"/>
          <w:szCs w:val="24"/>
        </w:rPr>
        <w:t>с плотной оболочкой,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19C8" w:rsidRPr="00162433">
        <w:rPr>
          <w:rFonts w:ascii="Times New Roman" w:hAnsi="Times New Roman" w:cs="Times New Roman"/>
          <w:color w:val="000000"/>
          <w:sz w:val="24"/>
          <w:szCs w:val="24"/>
        </w:rPr>
        <w:t>полновесные.</w:t>
      </w:r>
    </w:p>
    <w:p w:rsidR="006319C8" w:rsidRPr="00162433" w:rsidRDefault="006319C8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color w:val="000000"/>
          <w:sz w:val="24"/>
          <w:szCs w:val="24"/>
        </w:rPr>
        <w:t xml:space="preserve">Семена </w:t>
      </w:r>
      <w:r w:rsidR="00552BC9">
        <w:rPr>
          <w:rFonts w:ascii="Times New Roman" w:hAnsi="Times New Roman" w:cs="Times New Roman"/>
          <w:color w:val="000000"/>
          <w:sz w:val="24"/>
          <w:szCs w:val="24"/>
        </w:rPr>
        <w:t>собирают</w:t>
      </w:r>
      <w:r w:rsidRPr="00162433">
        <w:rPr>
          <w:rFonts w:ascii="Times New Roman" w:hAnsi="Times New Roman" w:cs="Times New Roman"/>
          <w:color w:val="000000"/>
          <w:sz w:val="24"/>
          <w:szCs w:val="24"/>
        </w:rPr>
        <w:t xml:space="preserve"> со здоровых молодых растений.</w:t>
      </w:r>
    </w:p>
    <w:p w:rsidR="00B3113D" w:rsidRPr="00B3113D" w:rsidRDefault="001161D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13D">
        <w:rPr>
          <w:rFonts w:ascii="Times New Roman" w:hAnsi="Times New Roman" w:cs="Times New Roman"/>
          <w:color w:val="000000"/>
          <w:sz w:val="24"/>
          <w:szCs w:val="24"/>
        </w:rPr>
        <w:t>Сортировка семян даёт обычную прибавку,</w:t>
      </w:r>
      <w:r w:rsidR="00B3113D" w:rsidRPr="00B311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113D">
        <w:rPr>
          <w:rFonts w:ascii="Times New Roman" w:hAnsi="Times New Roman" w:cs="Times New Roman"/>
          <w:color w:val="000000"/>
          <w:sz w:val="24"/>
          <w:szCs w:val="24"/>
        </w:rPr>
        <w:t>обеспечивая более здоровые выравненные всходы по глубине посева.</w:t>
      </w:r>
      <w:r w:rsidR="00B3113D" w:rsidRPr="00B311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61D9" w:rsidRPr="00B3113D" w:rsidRDefault="001161D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13D">
        <w:rPr>
          <w:rFonts w:ascii="Times New Roman" w:hAnsi="Times New Roman" w:cs="Times New Roman"/>
          <w:sz w:val="24"/>
          <w:szCs w:val="24"/>
        </w:rPr>
        <w:t>Обогрев семян повышает их полевую всхожесть на 8-10%,стимулируя ростовые процессы в период прорастания всходов,</w:t>
      </w:r>
      <w:r w:rsidR="002F5D4B">
        <w:rPr>
          <w:rFonts w:ascii="Times New Roman" w:hAnsi="Times New Roman" w:cs="Times New Roman"/>
          <w:sz w:val="24"/>
          <w:szCs w:val="24"/>
        </w:rPr>
        <w:t xml:space="preserve"> </w:t>
      </w:r>
      <w:r w:rsidRPr="00B3113D">
        <w:rPr>
          <w:rFonts w:ascii="Times New Roman" w:hAnsi="Times New Roman" w:cs="Times New Roman"/>
          <w:sz w:val="24"/>
          <w:szCs w:val="24"/>
        </w:rPr>
        <w:t>повышает физиологическую устойчивость и конкуре</w:t>
      </w:r>
      <w:r w:rsidR="002F5D4B">
        <w:rPr>
          <w:rFonts w:ascii="Times New Roman" w:hAnsi="Times New Roman" w:cs="Times New Roman"/>
          <w:sz w:val="24"/>
          <w:szCs w:val="24"/>
        </w:rPr>
        <w:t>н</w:t>
      </w:r>
      <w:r w:rsidRPr="00B3113D">
        <w:rPr>
          <w:rFonts w:ascii="Times New Roman" w:hAnsi="Times New Roman" w:cs="Times New Roman"/>
          <w:sz w:val="24"/>
          <w:szCs w:val="24"/>
        </w:rPr>
        <w:t>тную способность растений ко всему комплексу вредных организмов.</w:t>
      </w:r>
    </w:p>
    <w:p w:rsidR="006319C8" w:rsidRPr="00162433" w:rsidRDefault="002F5D4B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Семена</w:t>
      </w:r>
      <w:r w:rsidR="006319C8"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должны пройти тщательную химическую обработку.</w:t>
      </w:r>
    </w:p>
    <w:p w:rsidR="001161D9" w:rsidRPr="00162433" w:rsidRDefault="001161D9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Семена протравливают в соответствии с данными их фитоэкспертиз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применяя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препараты,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рекомендуемые 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Списком пестицидов,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разрешённых к применению</w:t>
      </w:r>
      <w:r w:rsidR="002F5D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территории РФ»</w:t>
      </w: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319C8" w:rsidRPr="00162433" w:rsidRDefault="006319C8" w:rsidP="00552BC9">
      <w:pPr>
        <w:pStyle w:val="a5"/>
        <w:numPr>
          <w:ilvl w:val="0"/>
          <w:numId w:val="22"/>
        </w:numPr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4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Обработка стимуляторами роста позволяет сократить сроки стратификации семян.</w:t>
      </w:r>
    </w:p>
    <w:p w:rsidR="005A65A1" w:rsidRPr="005A65A1" w:rsidRDefault="005A65A1" w:rsidP="005A65A1">
      <w:pPr>
        <w:pStyle w:val="a5"/>
        <w:numPr>
          <w:ilvl w:val="0"/>
          <w:numId w:val="22"/>
        </w:num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A65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 выращивании сеянцев сосны обыкновенной в открытом грунте предпосевная обработка семян СИЛКом в концентрации 1'10'б% способствует повышению выхода посадочного материала.</w:t>
      </w:r>
    </w:p>
    <w:p w:rsidR="005A65A1" w:rsidRPr="005A65A1" w:rsidRDefault="005A65A1" w:rsidP="005A65A1">
      <w:pPr>
        <w:pStyle w:val="a5"/>
        <w:tabs>
          <w:tab w:val="left" w:pos="238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A65A1">
        <w:rPr>
          <w:rFonts w:ascii="Times New Roman" w:hAnsi="Times New Roman" w:cs="Times New Roman"/>
          <w:b/>
          <w:sz w:val="24"/>
          <w:szCs w:val="24"/>
        </w:rPr>
        <w:t>Биологические и химические препараты,  разрешённые к        применению для защиты лесных пород от болезни вредителей</w:t>
      </w:r>
    </w:p>
    <w:tbl>
      <w:tblPr>
        <w:tblStyle w:val="a3"/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1611"/>
        <w:gridCol w:w="1436"/>
        <w:gridCol w:w="1470"/>
        <w:gridCol w:w="1570"/>
        <w:gridCol w:w="1906"/>
        <w:gridCol w:w="2427"/>
      </w:tblGrid>
      <w:tr w:rsidR="005A65A1" w:rsidRPr="005A65A1" w:rsidTr="00B2535D">
        <w:tc>
          <w:tcPr>
            <w:tcW w:w="1592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препаратов </w:t>
            </w:r>
          </w:p>
        </w:tc>
        <w:tc>
          <w:tcPr>
            <w:tcW w:w="1552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Норма расхода л</w:t>
            </w:r>
            <w:r w:rsidRPr="005A65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548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 xml:space="preserve">Порода </w:t>
            </w:r>
          </w:p>
        </w:tc>
        <w:tc>
          <w:tcPr>
            <w:tcW w:w="1578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Болезнь или вредитель</w:t>
            </w:r>
          </w:p>
        </w:tc>
        <w:tc>
          <w:tcPr>
            <w:tcW w:w="1724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Способ и особенности применения</w:t>
            </w:r>
          </w:p>
        </w:tc>
        <w:tc>
          <w:tcPr>
            <w:tcW w:w="1577" w:type="dxa"/>
          </w:tcPr>
          <w:p w:rsidR="005A65A1" w:rsidRPr="005A65A1" w:rsidRDefault="005A65A1" w:rsidP="00B253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Срок ожидания.(Кратность обработок)</w:t>
            </w:r>
          </w:p>
        </w:tc>
      </w:tr>
      <w:tr w:rsidR="005A65A1" w:rsidRPr="005A65A1" w:rsidTr="00B2535D">
        <w:tc>
          <w:tcPr>
            <w:tcW w:w="1592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Фундазол,СП</w:t>
            </w:r>
          </w:p>
        </w:tc>
        <w:tc>
          <w:tcPr>
            <w:tcW w:w="1552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48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Хвойные культуры</w:t>
            </w:r>
          </w:p>
        </w:tc>
        <w:tc>
          <w:tcPr>
            <w:tcW w:w="1578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Плесневение семян</w:t>
            </w:r>
          </w:p>
        </w:tc>
        <w:tc>
          <w:tcPr>
            <w:tcW w:w="1724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Протравливание семян</w:t>
            </w:r>
          </w:p>
        </w:tc>
        <w:tc>
          <w:tcPr>
            <w:tcW w:w="1577" w:type="dxa"/>
          </w:tcPr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65A1" w:rsidRPr="005A65A1" w:rsidRDefault="005A65A1" w:rsidP="00B253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5A1">
              <w:rPr>
                <w:rFonts w:ascii="Times New Roman" w:hAnsi="Times New Roman" w:cs="Times New Roman"/>
                <w:sz w:val="24"/>
                <w:szCs w:val="24"/>
              </w:rPr>
              <w:t>(-1)</w:t>
            </w:r>
          </w:p>
        </w:tc>
      </w:tr>
    </w:tbl>
    <w:p w:rsidR="005A65A1" w:rsidRDefault="005A65A1" w:rsidP="005A65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5A1" w:rsidRPr="005A65A1" w:rsidRDefault="005A65A1" w:rsidP="005A65A1">
      <w:pPr>
        <w:pStyle w:val="a5"/>
        <w:tabs>
          <w:tab w:val="left" w:pos="2385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44F8C" w:rsidRPr="005A65A1" w:rsidRDefault="00544F8C" w:rsidP="00552BC9">
      <w:pPr>
        <w:pStyle w:val="a5"/>
        <w:tabs>
          <w:tab w:val="left" w:pos="238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F8C" w:rsidRPr="00162433" w:rsidRDefault="00544F8C" w:rsidP="00552BC9">
      <w:pPr>
        <w:pStyle w:val="a5"/>
        <w:tabs>
          <w:tab w:val="left" w:pos="2385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5D4B" w:rsidRDefault="002F5D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D25B3" w:rsidRPr="00781D9B" w:rsidRDefault="00781D9B" w:rsidP="002F5D4B">
      <w:pPr>
        <w:pStyle w:val="a5"/>
        <w:tabs>
          <w:tab w:val="left" w:pos="2385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781D9B">
        <w:rPr>
          <w:rFonts w:ascii="Times New Roman" w:hAnsi="Times New Roman" w:cs="Times New Roman"/>
          <w:b/>
          <w:sz w:val="24"/>
          <w:szCs w:val="28"/>
        </w:rPr>
        <w:lastRenderedPageBreak/>
        <w:t>Выводы по работе.</w:t>
      </w:r>
    </w:p>
    <w:p w:rsidR="002F5D4B" w:rsidRDefault="005F6F67" w:rsidP="005F6F67">
      <w:pPr>
        <w:pStyle w:val="a5"/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630C4" w:rsidRPr="00162433">
        <w:rPr>
          <w:rFonts w:ascii="Times New Roman" w:hAnsi="Times New Roman" w:cs="Times New Roman"/>
          <w:sz w:val="24"/>
          <w:szCs w:val="24"/>
        </w:rPr>
        <w:t>При помощи лабораторных исследований мной было выявлено,</w:t>
      </w:r>
      <w:r w:rsidR="002F5D4B">
        <w:rPr>
          <w:rFonts w:ascii="Times New Roman" w:hAnsi="Times New Roman" w:cs="Times New Roman"/>
          <w:sz w:val="24"/>
          <w:szCs w:val="24"/>
        </w:rPr>
        <w:t xml:space="preserve"> </w:t>
      </w:r>
      <w:r w:rsidR="007630C4" w:rsidRPr="00162433">
        <w:rPr>
          <w:rFonts w:ascii="Times New Roman" w:hAnsi="Times New Roman" w:cs="Times New Roman"/>
          <w:sz w:val="24"/>
          <w:szCs w:val="24"/>
        </w:rPr>
        <w:t>что около 80% семян,</w:t>
      </w:r>
      <w:r w:rsidR="002F5D4B">
        <w:rPr>
          <w:rFonts w:ascii="Times New Roman" w:hAnsi="Times New Roman" w:cs="Times New Roman"/>
          <w:sz w:val="24"/>
          <w:szCs w:val="24"/>
        </w:rPr>
        <w:t xml:space="preserve"> </w:t>
      </w:r>
      <w:r w:rsidR="007630C4" w:rsidRPr="00162433">
        <w:rPr>
          <w:rFonts w:ascii="Times New Roman" w:hAnsi="Times New Roman" w:cs="Times New Roman"/>
          <w:sz w:val="24"/>
          <w:szCs w:val="24"/>
        </w:rPr>
        <w:t>взятых из Сузунского бора было заражено грибковыми и бактериальными инфекциями</w:t>
      </w:r>
      <w:r w:rsidR="007630C4" w:rsidRPr="00162433">
        <w:rPr>
          <w:rFonts w:ascii="Times New Roman" w:hAnsi="Times New Roman" w:cs="Times New Roman"/>
          <w:b/>
          <w:sz w:val="24"/>
          <w:szCs w:val="24"/>
        </w:rPr>
        <w:t>.</w:t>
      </w:r>
    </w:p>
    <w:p w:rsidR="005F6F67" w:rsidRP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F6F67">
        <w:rPr>
          <w:rFonts w:ascii="Times New Roman" w:hAnsi="Times New Roman" w:cs="Times New Roman"/>
          <w:sz w:val="24"/>
          <w:szCs w:val="24"/>
        </w:rPr>
        <w:t>2.Во время микологического метода была установлена довольно высокая заражённость семян ели(70%) и сосны(45%)  грибной инфекцией.</w:t>
      </w:r>
    </w:p>
    <w:p w:rsidR="005F6F67" w:rsidRP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 xml:space="preserve">          3.У всех семян преобладает заражённость грибом вида  </w:t>
      </w:r>
      <w:r w:rsidRPr="005F6F67">
        <w:rPr>
          <w:rFonts w:ascii="Times New Roman" w:hAnsi="Times New Roman" w:cs="Times New Roman"/>
          <w:b/>
          <w:i/>
          <w:sz w:val="24"/>
          <w:szCs w:val="24"/>
          <w:lang w:val="en-US"/>
        </w:rPr>
        <w:t>Aspergillus</w:t>
      </w:r>
      <w:r w:rsidRPr="005F6F6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F6F67">
        <w:rPr>
          <w:rFonts w:ascii="Times New Roman" w:hAnsi="Times New Roman" w:cs="Times New Roman"/>
          <w:b/>
          <w:i/>
          <w:sz w:val="24"/>
          <w:szCs w:val="24"/>
          <w:lang w:val="en-US"/>
        </w:rPr>
        <w:t>nigger</w:t>
      </w:r>
      <w:r w:rsidRPr="005F6F67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Pr="005F6F67">
        <w:rPr>
          <w:rFonts w:ascii="Times New Roman" w:hAnsi="Times New Roman" w:cs="Times New Roman"/>
          <w:sz w:val="24"/>
          <w:szCs w:val="24"/>
        </w:rPr>
        <w:t xml:space="preserve">рода </w:t>
      </w:r>
      <w:r w:rsidRPr="005F6F67">
        <w:rPr>
          <w:rFonts w:ascii="Times New Roman" w:hAnsi="Times New Roman" w:cs="Times New Roman"/>
          <w:b/>
          <w:i/>
          <w:sz w:val="24"/>
          <w:szCs w:val="24"/>
          <w:lang w:val="en-US"/>
        </w:rPr>
        <w:t>Fusarium</w:t>
      </w:r>
      <w:r w:rsidRPr="005F6F6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F6F67" w:rsidRPr="005F6F67" w:rsidRDefault="005F6F67" w:rsidP="005F6F67">
      <w:pPr>
        <w:tabs>
          <w:tab w:val="left" w:pos="2385"/>
        </w:tabs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 xml:space="preserve">     4.Самый большой % заражённости семян грибными и бактериальными инфекциями был выявлен у  ели(85%-грибная инфекция), сосны(100% грибная инфекция) и пихты(65%-грибная инфекция и 35%-бактериальная инфекция).</w:t>
      </w:r>
    </w:p>
    <w:p w:rsidR="005F6F67" w:rsidRP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 xml:space="preserve">          5.Была выявлена хорошая всхожесть сосны(30%) и довольно неплохая всхожесть лиственницы и ели(10%).</w:t>
      </w:r>
    </w:p>
    <w:p w:rsidR="005F6F67" w:rsidRP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 xml:space="preserve">          6.Для получения качественных всходов обязательно соблюдать обработку семенного материала физическими химическими методами. </w:t>
      </w:r>
    </w:p>
    <w:p w:rsidR="005F6F67" w:rsidRDefault="005F6F67" w:rsidP="005F6F67">
      <w:pPr>
        <w:pStyle w:val="a5"/>
        <w:tabs>
          <w:tab w:val="left" w:pos="2385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D4B" w:rsidRDefault="002F5D4B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D4B" w:rsidRDefault="002F5D4B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D4B" w:rsidRDefault="002F5D4B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6AD" w:rsidRDefault="006916AD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D4B" w:rsidRPr="00162433" w:rsidRDefault="00781D9B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Default="005F6F67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>П</w:t>
      </w:r>
      <w:r w:rsidR="002F5D4B" w:rsidRPr="005F6F67">
        <w:rPr>
          <w:rFonts w:ascii="Times New Roman" w:hAnsi="Times New Roman" w:cs="Times New Roman"/>
          <w:sz w:val="24"/>
          <w:szCs w:val="24"/>
        </w:rPr>
        <w:t>роблема болезней леса крайне важная и необходимо обратить внимание, не оставаться равнодушным.</w:t>
      </w:r>
    </w:p>
    <w:p w:rsidR="00A64D4B" w:rsidRDefault="00A64D4B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именно из качественного семенного материала в итоге вырастают крепкие здоровые саженцы.</w:t>
      </w:r>
    </w:p>
    <w:p w:rsidR="005F6F67" w:rsidRDefault="005F6F67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работники питомника прислушаются к рекомендациям, изложенным в работе, то вместо закупки семенного материала, будет использоваться наш собственный, собранный на территории нашего Сузунского бора.</w:t>
      </w:r>
    </w:p>
    <w:p w:rsid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F67">
        <w:rPr>
          <w:rFonts w:ascii="Times New Roman" w:hAnsi="Times New Roman" w:cs="Times New Roman"/>
          <w:sz w:val="24"/>
          <w:szCs w:val="24"/>
        </w:rPr>
        <w:t>Мной был сделан вывод, что закупка семян-это довольно дорого, поэтому, в целях экономии разумнее будет оздоравливать семена нашего леса и выращивать их в наших питомниках.</w:t>
      </w:r>
    </w:p>
    <w:p w:rsidR="00A64D4B" w:rsidRDefault="00A64D4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привлечения внимания населения к проблемам леса мной были сделаны буклеты, в которых изложены рекомендации по </w:t>
      </w:r>
      <w:r w:rsidR="001A361D">
        <w:rPr>
          <w:rFonts w:ascii="Times New Roman" w:hAnsi="Times New Roman" w:cs="Times New Roman"/>
          <w:sz w:val="24"/>
          <w:szCs w:val="24"/>
        </w:rPr>
        <w:t>работе с семенным материалом.</w:t>
      </w: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D9B" w:rsidRDefault="00781D9B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F67" w:rsidRPr="005F6F67" w:rsidRDefault="005F6F67" w:rsidP="005F6F67">
      <w:pPr>
        <w:tabs>
          <w:tab w:val="left" w:pos="238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781D9B" w:rsidRDefault="002F5D4B" w:rsidP="00A358AD">
      <w:pPr>
        <w:jc w:val="center"/>
        <w:rPr>
          <w:rFonts w:ascii="Times New Roman" w:hAnsi="Times New Roman" w:cs="Times New Roman"/>
          <w:b/>
          <w:szCs w:val="24"/>
        </w:rPr>
      </w:pPr>
      <w:r w:rsidRPr="00781D9B">
        <w:rPr>
          <w:rFonts w:ascii="Times New Roman" w:hAnsi="Times New Roman" w:cs="Times New Roman"/>
          <w:b/>
          <w:sz w:val="24"/>
          <w:szCs w:val="28"/>
        </w:rPr>
        <w:lastRenderedPageBreak/>
        <w:t xml:space="preserve">Список </w:t>
      </w:r>
      <w:r w:rsidR="00781D9B" w:rsidRPr="00781D9B">
        <w:rPr>
          <w:rFonts w:ascii="Times New Roman" w:hAnsi="Times New Roman" w:cs="Times New Roman"/>
          <w:b/>
          <w:sz w:val="24"/>
          <w:szCs w:val="28"/>
        </w:rPr>
        <w:t xml:space="preserve">использованной </w:t>
      </w:r>
      <w:r w:rsidRPr="00781D9B">
        <w:rPr>
          <w:rFonts w:ascii="Times New Roman" w:hAnsi="Times New Roman" w:cs="Times New Roman"/>
          <w:b/>
          <w:sz w:val="24"/>
          <w:szCs w:val="28"/>
        </w:rPr>
        <w:t>литературы</w:t>
      </w:r>
      <w:r w:rsidR="00781D9B">
        <w:rPr>
          <w:rFonts w:ascii="Times New Roman" w:hAnsi="Times New Roman" w:cs="Times New Roman"/>
          <w:b/>
          <w:sz w:val="24"/>
          <w:szCs w:val="28"/>
        </w:rPr>
        <w:t>.</w:t>
      </w:r>
    </w:p>
    <w:p w:rsidR="001008E6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r w:rsidR="001008E6" w:rsidRPr="00E6633E">
        <w:rPr>
          <w:rFonts w:ascii="Times New Roman" w:hAnsi="Times New Roman" w:cs="Times New Roman"/>
          <w:sz w:val="24"/>
          <w:szCs w:val="24"/>
        </w:rPr>
        <w:t>Синадский Ю.В. «Курс лекций по лесной фитопатологии». М., Изд-во Моск. Ун-та,1997  214 с., 27ил. Библиогр. 24 назв., 7 табл.</w:t>
      </w:r>
    </w:p>
    <w:p w:rsidR="001008E6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r w:rsidR="001008E6" w:rsidRPr="00E6633E">
        <w:rPr>
          <w:rFonts w:ascii="Times New Roman" w:hAnsi="Times New Roman" w:cs="Times New Roman"/>
          <w:sz w:val="24"/>
          <w:szCs w:val="24"/>
        </w:rPr>
        <w:t>Чебаненко С.И. «Лесная фитопатология.»  Практикум: учеб. пособие для СПО С.И. Чебаненко, О.О. Белошапкина.-2-е изд., и доп.-М.: Издательство Юрайт,2017.-103с.-Серия: Профессиональное образоваение.</w:t>
      </w:r>
    </w:p>
    <w:p w:rsidR="001008E6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r w:rsidR="001008E6" w:rsidRPr="00E6633E">
        <w:rPr>
          <w:rFonts w:ascii="Times New Roman" w:hAnsi="Times New Roman" w:cs="Times New Roman"/>
          <w:sz w:val="24"/>
          <w:szCs w:val="24"/>
        </w:rPr>
        <w:t>Чулкина В.А. Торопова Е.Ю. Чулкин Ю.И.,Стенцов Г.Я. «Агротехнический  метод защиты растений.» Учебное пособие. Под редакцией  академика ,первого вице-президента РАСХН А.Н.</w:t>
      </w:r>
    </w:p>
    <w:p w:rsidR="00386B64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386B64" w:rsidRPr="00E6633E">
          <w:rPr>
            <w:rStyle w:val="a4"/>
            <w:rFonts w:ascii="Times New Roman" w:hAnsi="Times New Roman" w:cs="Times New Roman"/>
            <w:sz w:val="24"/>
            <w:szCs w:val="24"/>
          </w:rPr>
          <w:t>https://www.greeninfo.ru/decor_trees/coniferales/index.html/Article/_/aID/4674</w:t>
        </w:r>
      </w:hyperlink>
    </w:p>
    <w:p w:rsidR="00386B64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5" w:history="1">
        <w:r w:rsidR="00386B64" w:rsidRPr="00E6633E">
          <w:rPr>
            <w:rStyle w:val="a4"/>
            <w:rFonts w:ascii="Times New Roman" w:hAnsi="Times New Roman" w:cs="Times New Roman"/>
            <w:sz w:val="24"/>
            <w:szCs w:val="24"/>
          </w:rPr>
          <w:t>https://studopedia.ru/13_171958_sistema-meropriyatiy-po-zashchite-pitomnikov-kultur-i-molodnyakov-ot-bolezney.html</w:t>
        </w:r>
      </w:hyperlink>
    </w:p>
    <w:p w:rsidR="00386B64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6" w:history="1">
        <w:r w:rsidR="00386B64" w:rsidRPr="00E6633E">
          <w:rPr>
            <w:rStyle w:val="a4"/>
            <w:rFonts w:ascii="Times New Roman" w:hAnsi="Times New Roman" w:cs="Times New Roman"/>
            <w:sz w:val="24"/>
            <w:szCs w:val="24"/>
          </w:rPr>
          <w:t>http://0sade.ru/sovety/semena-hvojnyh.html</w:t>
        </w:r>
      </w:hyperlink>
    </w:p>
    <w:p w:rsidR="00E6633E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7" w:history="1">
        <w:r w:rsidR="00386B64" w:rsidRPr="00E6633E">
          <w:rPr>
            <w:rStyle w:val="a4"/>
            <w:rFonts w:ascii="Times New Roman" w:hAnsi="Times New Roman" w:cs="Times New Roman"/>
            <w:sz w:val="24"/>
            <w:szCs w:val="24"/>
          </w:rPr>
          <w:t>http://kievgarden.org.ua/viewtopic.php?p=190766</w:t>
        </w:r>
      </w:hyperlink>
    </w:p>
    <w:p w:rsidR="00386B64" w:rsidRPr="00E6633E" w:rsidRDefault="009B2855" w:rsidP="00E6633E">
      <w:pPr>
        <w:tabs>
          <w:tab w:val="left" w:pos="2385"/>
        </w:tabs>
        <w:spacing w:after="0" w:line="240" w:lineRule="auto"/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8" w:history="1">
        <w:r w:rsidR="00386B64" w:rsidRPr="00E6633E">
          <w:rPr>
            <w:rStyle w:val="a4"/>
            <w:rFonts w:ascii="Times New Roman" w:hAnsi="Times New Roman" w:cs="Times New Roman"/>
            <w:sz w:val="24"/>
            <w:szCs w:val="24"/>
          </w:rPr>
          <w:t>https://www.liveinternet.ru/users/naniika/post207440606</w:t>
        </w:r>
      </w:hyperlink>
    </w:p>
    <w:p w:rsidR="00A358AD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hyperlink r:id="rId19" w:history="1"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</w:rPr>
          <w:t>https://www.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antiplagiat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report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short</w:t>
        </w:r>
        <w:r w:rsidR="00A358AD" w:rsidRPr="00E6633E">
          <w:rPr>
            <w:rStyle w:val="a4"/>
            <w:rFonts w:ascii="Times New Roman" w:hAnsi="Times New Roman" w:cs="Times New Roman"/>
            <w:sz w:val="24"/>
            <w:szCs w:val="24"/>
          </w:rPr>
          <w:t>/1</w:t>
        </w:r>
      </w:hyperlink>
    </w:p>
    <w:p w:rsidR="00A358AD" w:rsidRPr="00E6633E" w:rsidRDefault="009B2855" w:rsidP="00E6633E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E6633E" w:rsidRPr="00E6633E">
        <w:rPr>
          <w:rFonts w:ascii="Times New Roman" w:hAnsi="Times New Roman" w:cs="Times New Roman"/>
          <w:sz w:val="24"/>
          <w:szCs w:val="24"/>
        </w:rPr>
        <w:t xml:space="preserve">. </w:t>
      </w:r>
      <w:r w:rsidR="00A358AD" w:rsidRPr="00E6633E">
        <w:rPr>
          <w:rFonts w:ascii="Times New Roman" w:hAnsi="Times New Roman" w:cs="Times New Roman"/>
          <w:sz w:val="24"/>
          <w:szCs w:val="24"/>
        </w:rPr>
        <w:t xml:space="preserve"> </w:t>
      </w:r>
      <w:r w:rsidR="00A358AD" w:rsidRPr="00E6633E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</w:rPr>
        <w:t>https://elibrary.ru/defaultx.asp</w:t>
      </w:r>
    </w:p>
    <w:p w:rsidR="00386B64" w:rsidRPr="00162433" w:rsidRDefault="00386B64" w:rsidP="002F5D4B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1008E6" w:rsidRPr="00162433" w:rsidRDefault="001008E6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2F5D4B" w:rsidRDefault="002F5D4B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F5D4B" w:rsidRDefault="002F5D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A201B" w:rsidRDefault="004E400E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 Эксперимент</w:t>
      </w:r>
      <w:r w:rsidR="002F5D4B" w:rsidRPr="00162433">
        <w:rPr>
          <w:rFonts w:ascii="Times New Roman" w:hAnsi="Times New Roman" w:cs="Times New Roman"/>
          <w:b/>
          <w:sz w:val="24"/>
          <w:szCs w:val="24"/>
        </w:rPr>
        <w:t>.</w:t>
      </w:r>
    </w:p>
    <w:p w:rsidR="002F5D4B" w:rsidRDefault="002F5D4B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D4B" w:rsidRPr="00141635" w:rsidRDefault="00141635" w:rsidP="002F5D4B">
      <w:pPr>
        <w:pStyle w:val="a5"/>
        <w:tabs>
          <w:tab w:val="left" w:pos="238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141635">
        <w:rPr>
          <w:rFonts w:ascii="Times New Roman" w:hAnsi="Times New Roman" w:cs="Times New Roman"/>
          <w:sz w:val="24"/>
          <w:szCs w:val="24"/>
        </w:rPr>
        <w:t xml:space="preserve">Фото 1. </w:t>
      </w:r>
      <w:r w:rsidR="002F5D4B" w:rsidRPr="00141635">
        <w:rPr>
          <w:rFonts w:ascii="Times New Roman" w:hAnsi="Times New Roman" w:cs="Times New Roman"/>
          <w:sz w:val="24"/>
          <w:szCs w:val="24"/>
        </w:rPr>
        <w:t>Макроскопический анализ семян</w:t>
      </w:r>
    </w:p>
    <w:p w:rsidR="00386B64" w:rsidRPr="00162433" w:rsidRDefault="00386B64" w:rsidP="00162433">
      <w:pPr>
        <w:pStyle w:val="a5"/>
        <w:tabs>
          <w:tab w:val="left" w:pos="2385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8"/>
        <w:gridCol w:w="5885"/>
      </w:tblGrid>
      <w:tr w:rsidR="00386B64" w:rsidRPr="00162433" w:rsidTr="000052D1">
        <w:tc>
          <w:tcPr>
            <w:tcW w:w="5200" w:type="dxa"/>
          </w:tcPr>
          <w:p w:rsidR="00386B64" w:rsidRPr="00162433" w:rsidRDefault="00386B64" w:rsidP="00162433">
            <w:pPr>
              <w:pStyle w:val="a5"/>
              <w:tabs>
                <w:tab w:val="left" w:pos="23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556732" cy="4743450"/>
                  <wp:effectExtent l="0" t="0" r="0" b="0"/>
                  <wp:docPr id="2" name="Рисунок 1" descr="C:\Users\сергей\Pictures\ov-ElyAeP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Pictures\ov-ElyAeP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9377" cy="474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</w:tcPr>
          <w:p w:rsidR="00386B64" w:rsidRPr="00162433" w:rsidRDefault="00386B64" w:rsidP="00162433">
            <w:pPr>
              <w:pStyle w:val="a5"/>
              <w:tabs>
                <w:tab w:val="left" w:pos="23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83343" cy="4743450"/>
                  <wp:effectExtent l="0" t="0" r="0" b="0"/>
                  <wp:docPr id="8" name="Рисунок 8" descr="G:\фото аграрный\IMG_4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аграрный\IMG_4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2188" cy="474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3B" w:rsidRPr="00141635" w:rsidRDefault="00141635" w:rsidP="002F5D4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1635">
        <w:rPr>
          <w:rFonts w:ascii="Times New Roman" w:hAnsi="Times New Roman" w:cs="Times New Roman"/>
          <w:sz w:val="24"/>
          <w:szCs w:val="24"/>
        </w:rPr>
        <w:t xml:space="preserve">Фото 2. </w:t>
      </w:r>
      <w:r w:rsidR="002F5D4B" w:rsidRPr="00141635">
        <w:rPr>
          <w:rFonts w:ascii="Times New Roman" w:hAnsi="Times New Roman" w:cs="Times New Roman"/>
          <w:sz w:val="24"/>
          <w:szCs w:val="24"/>
        </w:rPr>
        <w:t>Семена ели, поврежденные вредителями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7"/>
        <w:gridCol w:w="5706"/>
        <w:gridCol w:w="2357"/>
      </w:tblGrid>
      <w:tr w:rsidR="0042473B" w:rsidRPr="00162433" w:rsidTr="0042473B">
        <w:tc>
          <w:tcPr>
            <w:tcW w:w="3190" w:type="dxa"/>
          </w:tcPr>
          <w:p w:rsidR="0042473B" w:rsidRPr="00162433" w:rsidRDefault="0042473B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42473B" w:rsidRPr="00162433" w:rsidRDefault="0042473B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486150" cy="2550940"/>
                  <wp:effectExtent l="0" t="0" r="0" b="0"/>
                  <wp:docPr id="19" name="Рисунок 19" descr="G:\фото аграрный\IMG_4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фото аграрный\IMG_4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542" cy="2551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2473B" w:rsidRPr="00162433" w:rsidRDefault="0042473B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201B" w:rsidRPr="00162433" w:rsidRDefault="006A201B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F5D4B" w:rsidRDefault="002F5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201B" w:rsidRPr="00162433" w:rsidRDefault="006A201B" w:rsidP="00162433">
      <w:pPr>
        <w:pStyle w:val="a5"/>
        <w:tabs>
          <w:tab w:val="left" w:pos="238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7"/>
      </w:tblGrid>
      <w:tr w:rsidR="002F5D4B" w:rsidRPr="00162433" w:rsidTr="002F5D4B">
        <w:tc>
          <w:tcPr>
            <w:tcW w:w="9417" w:type="dxa"/>
          </w:tcPr>
          <w:p w:rsidR="002F5D4B" w:rsidRPr="00141635" w:rsidRDefault="00141635" w:rsidP="002F5D4B">
            <w:pPr>
              <w:pStyle w:val="a5"/>
              <w:tabs>
                <w:tab w:val="left" w:pos="238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4163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3. </w:t>
            </w:r>
            <w:r w:rsidR="002F5D4B" w:rsidRPr="00141635">
              <w:rPr>
                <w:rFonts w:ascii="Times New Roman" w:hAnsi="Times New Roman" w:cs="Times New Roman"/>
                <w:noProof/>
                <w:sz w:val="24"/>
                <w:szCs w:val="24"/>
              </w:rPr>
              <w:t>Проведение эксперимента</w:t>
            </w:r>
          </w:p>
          <w:p w:rsidR="002F5D4B" w:rsidRPr="00162433" w:rsidRDefault="002F5D4B" w:rsidP="002F5D4B">
            <w:pPr>
              <w:pStyle w:val="a5"/>
              <w:tabs>
                <w:tab w:val="left" w:pos="238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6A201B" w:rsidRPr="00162433" w:rsidTr="002F5D4B">
        <w:tc>
          <w:tcPr>
            <w:tcW w:w="9417" w:type="dxa"/>
          </w:tcPr>
          <w:p w:rsidR="00386B64" w:rsidRPr="00162433" w:rsidRDefault="002F5D4B" w:rsidP="002F5D4B">
            <w:pPr>
              <w:pStyle w:val="a5"/>
              <w:tabs>
                <w:tab w:val="left" w:pos="23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4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14775" cy="4829175"/>
                  <wp:effectExtent l="19050" t="0" r="9525" b="0"/>
                  <wp:docPr id="31" name="Рисунок 17" descr="C:\Users\User\AppData\Local\Microsoft\Windows\INetCache\Content.Word\IMG_20180207_121618_BURS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20180207_121618_BURS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D4B" w:rsidRPr="00162433" w:rsidTr="002F5D4B">
        <w:tc>
          <w:tcPr>
            <w:tcW w:w="9417" w:type="dxa"/>
          </w:tcPr>
          <w:p w:rsidR="002F5D4B" w:rsidRPr="00162433" w:rsidRDefault="002F5D4B" w:rsidP="002F5D4B">
            <w:pPr>
              <w:pStyle w:val="a5"/>
              <w:tabs>
                <w:tab w:val="left" w:pos="2385"/>
              </w:tabs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F5D4B" w:rsidRPr="00162433" w:rsidTr="002F5D4B">
        <w:tc>
          <w:tcPr>
            <w:tcW w:w="9417" w:type="dxa"/>
          </w:tcPr>
          <w:p w:rsidR="002F5D4B" w:rsidRPr="00162433" w:rsidRDefault="002F5D4B" w:rsidP="002F5D4B">
            <w:pPr>
              <w:pStyle w:val="a5"/>
              <w:tabs>
                <w:tab w:val="left" w:pos="238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5D4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943529" cy="3695700"/>
                  <wp:effectExtent l="19050" t="0" r="9471" b="0"/>
                  <wp:docPr id="27" name="Рисунок 13" descr="G:\фото аграрный\IMG_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 аграрный\IMG_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2096" cy="36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3B" w:rsidRPr="00141635" w:rsidRDefault="00141635" w:rsidP="002F5D4B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1635">
        <w:rPr>
          <w:rFonts w:ascii="Times New Roman" w:hAnsi="Times New Roman" w:cs="Times New Roman"/>
          <w:sz w:val="24"/>
          <w:szCs w:val="24"/>
        </w:rPr>
        <w:t xml:space="preserve">Фото 4. </w:t>
      </w:r>
      <w:r w:rsidR="002F5D4B" w:rsidRPr="00141635">
        <w:rPr>
          <w:rFonts w:ascii="Times New Roman" w:hAnsi="Times New Roman" w:cs="Times New Roman"/>
          <w:sz w:val="24"/>
          <w:szCs w:val="24"/>
        </w:rPr>
        <w:t>Фитопатогены на семенах</w:t>
      </w:r>
    </w:p>
    <w:p w:rsidR="0042473B" w:rsidRPr="00162433" w:rsidRDefault="0042473B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4643"/>
      </w:tblGrid>
      <w:tr w:rsidR="00544F8C" w:rsidRPr="00162433" w:rsidTr="006A35E0">
        <w:tc>
          <w:tcPr>
            <w:tcW w:w="5671" w:type="dxa"/>
          </w:tcPr>
          <w:p w:rsidR="00544F8C" w:rsidRPr="00162433" w:rsidRDefault="00544F8C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68084" cy="2705100"/>
                  <wp:effectExtent l="0" t="0" r="0" b="0"/>
                  <wp:docPr id="20" name="Рисунок 20" descr="G:\фото аграрный\IMG_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ото аграрный\IMG_5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644" cy="271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544F8C" w:rsidRPr="00162433" w:rsidRDefault="00544F8C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99649" cy="2705100"/>
                  <wp:effectExtent l="0" t="0" r="0" b="0"/>
                  <wp:docPr id="22" name="Рисунок 22" descr="G:\фото аграрный\IMG_5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 аграрный\IMG_5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472" cy="270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73B" w:rsidRPr="00141635" w:rsidRDefault="0042473B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2473B" w:rsidRPr="00141635" w:rsidRDefault="00141635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41635">
        <w:rPr>
          <w:rFonts w:ascii="Times New Roman" w:hAnsi="Times New Roman" w:cs="Times New Roman"/>
          <w:sz w:val="24"/>
          <w:szCs w:val="24"/>
        </w:rPr>
        <w:t>Фото</w:t>
      </w:r>
      <w:r w:rsidRPr="00141635">
        <w:rPr>
          <w:rFonts w:ascii="Times New Roman" w:hAnsi="Times New Roman" w:cs="Times New Roman"/>
          <w:sz w:val="24"/>
          <w:szCs w:val="24"/>
          <w:lang w:val="en-US"/>
        </w:rPr>
        <w:t xml:space="preserve"> 5. </w:t>
      </w:r>
      <w:r w:rsidR="002F5D4B" w:rsidRPr="00141635">
        <w:rPr>
          <w:rFonts w:ascii="Times New Roman" w:hAnsi="Times New Roman" w:cs="Times New Roman"/>
          <w:sz w:val="24"/>
          <w:szCs w:val="24"/>
        </w:rPr>
        <w:t>р</w:t>
      </w:r>
      <w:r w:rsidR="00544F8C" w:rsidRPr="001416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F5D4B" w:rsidRPr="001416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F8C" w:rsidRPr="00141635">
        <w:rPr>
          <w:rFonts w:ascii="Times New Roman" w:hAnsi="Times New Roman" w:cs="Times New Roman"/>
          <w:sz w:val="24"/>
          <w:szCs w:val="24"/>
          <w:lang w:val="en-US"/>
        </w:rPr>
        <w:t>Penicillium</w:t>
      </w:r>
      <w:r w:rsidR="002F5D4B" w:rsidRPr="0014163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</w:t>
      </w:r>
      <w:r w:rsidRPr="00141635">
        <w:rPr>
          <w:rFonts w:ascii="Times New Roman" w:hAnsi="Times New Roman" w:cs="Times New Roman"/>
          <w:sz w:val="24"/>
          <w:szCs w:val="24"/>
        </w:rPr>
        <w:t>Фото</w:t>
      </w:r>
      <w:r w:rsidRPr="00141635">
        <w:rPr>
          <w:rFonts w:ascii="Times New Roman" w:hAnsi="Times New Roman" w:cs="Times New Roman"/>
          <w:sz w:val="24"/>
          <w:szCs w:val="24"/>
          <w:lang w:val="en-US"/>
        </w:rPr>
        <w:t xml:space="preserve"> 6.</w:t>
      </w:r>
      <w:r w:rsidR="002F5D4B" w:rsidRPr="001416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4F8C" w:rsidRPr="00141635">
        <w:rPr>
          <w:rFonts w:ascii="Times New Roman" w:hAnsi="Times New Roman" w:cs="Times New Roman"/>
          <w:sz w:val="24"/>
          <w:szCs w:val="24"/>
          <w:lang w:val="en-US"/>
        </w:rPr>
        <w:t>Aspergillus niger</w:t>
      </w:r>
    </w:p>
    <w:p w:rsidR="006A35E0" w:rsidRPr="00141635" w:rsidRDefault="006A35E0" w:rsidP="0016243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6A35E0" w:rsidRPr="00141635" w:rsidRDefault="006A35E0" w:rsidP="0016243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44F8C" w:rsidRPr="00141635" w:rsidRDefault="00544F8C" w:rsidP="0016243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7"/>
        <w:gridCol w:w="5286"/>
        <w:gridCol w:w="2567"/>
      </w:tblGrid>
      <w:tr w:rsidR="006A35E0" w:rsidRPr="00162433" w:rsidTr="006A35E0">
        <w:tc>
          <w:tcPr>
            <w:tcW w:w="3190" w:type="dxa"/>
          </w:tcPr>
          <w:p w:rsidR="006A35E0" w:rsidRPr="00141635" w:rsidRDefault="006A35E0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6A35E0" w:rsidRPr="00162433" w:rsidRDefault="006A35E0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9450" cy="3400425"/>
                  <wp:effectExtent l="0" t="0" r="0" b="0"/>
                  <wp:docPr id="25" name="Рисунок 25" descr="C:\Users\User\AppData\Local\Microsoft\Windows\INetCache\Content.Word\IMG_20180222_10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_20180222_10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84" cy="340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6A35E0" w:rsidRPr="00162433" w:rsidRDefault="006A35E0" w:rsidP="00162433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F8C" w:rsidRDefault="00141635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1635">
        <w:rPr>
          <w:rFonts w:ascii="Times New Roman" w:hAnsi="Times New Roman" w:cs="Times New Roman"/>
          <w:i/>
          <w:sz w:val="24"/>
          <w:szCs w:val="24"/>
        </w:rPr>
        <w:t xml:space="preserve">Фото 7. </w:t>
      </w:r>
      <w:r w:rsidR="006A35E0" w:rsidRPr="00141635">
        <w:rPr>
          <w:rFonts w:ascii="Times New Roman" w:hAnsi="Times New Roman" w:cs="Times New Roman"/>
          <w:i/>
          <w:sz w:val="24"/>
          <w:szCs w:val="24"/>
        </w:rPr>
        <w:t>Грибы</w:t>
      </w:r>
      <w:r w:rsidR="002F5D4B" w:rsidRPr="00141635">
        <w:rPr>
          <w:rFonts w:ascii="Times New Roman" w:hAnsi="Times New Roman" w:cs="Times New Roman"/>
          <w:i/>
          <w:sz w:val="24"/>
          <w:szCs w:val="24"/>
        </w:rPr>
        <w:t xml:space="preserve"> р</w:t>
      </w:r>
      <w:r w:rsidR="006A35E0" w:rsidRPr="00141635">
        <w:rPr>
          <w:rFonts w:ascii="Times New Roman" w:hAnsi="Times New Roman" w:cs="Times New Roman"/>
          <w:i/>
          <w:sz w:val="24"/>
          <w:szCs w:val="24"/>
        </w:rPr>
        <w:t>.</w:t>
      </w:r>
      <w:r w:rsidR="006A35E0" w:rsidRPr="00141635">
        <w:rPr>
          <w:rFonts w:ascii="Times New Roman" w:hAnsi="Times New Roman" w:cs="Times New Roman"/>
          <w:i/>
          <w:sz w:val="24"/>
          <w:szCs w:val="24"/>
          <w:lang w:val="en-US"/>
        </w:rPr>
        <w:t>Fusarium</w:t>
      </w:r>
      <w:r w:rsidR="002F5D4B" w:rsidRPr="00141635">
        <w:rPr>
          <w:rFonts w:ascii="Times New Roman" w:hAnsi="Times New Roman" w:cs="Times New Roman"/>
          <w:i/>
          <w:sz w:val="24"/>
          <w:szCs w:val="24"/>
        </w:rPr>
        <w:t xml:space="preserve"> (розово окрашенные колонии) и р</w:t>
      </w:r>
      <w:r w:rsidR="006A35E0" w:rsidRPr="00141635">
        <w:rPr>
          <w:rFonts w:ascii="Times New Roman" w:hAnsi="Times New Roman" w:cs="Times New Roman"/>
          <w:i/>
          <w:sz w:val="24"/>
          <w:szCs w:val="24"/>
        </w:rPr>
        <w:t>.</w:t>
      </w:r>
      <w:r w:rsidR="002F5D4B" w:rsidRPr="001416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35E0" w:rsidRPr="00141635">
        <w:rPr>
          <w:rFonts w:ascii="Times New Roman" w:hAnsi="Times New Roman" w:cs="Times New Roman"/>
          <w:i/>
          <w:sz w:val="24"/>
          <w:szCs w:val="24"/>
          <w:lang w:val="en-US"/>
        </w:rPr>
        <w:t>Alternaria</w:t>
      </w:r>
      <w:r w:rsidR="002F5D4B" w:rsidRPr="00141635">
        <w:rPr>
          <w:rFonts w:ascii="Times New Roman" w:hAnsi="Times New Roman" w:cs="Times New Roman"/>
          <w:i/>
          <w:sz w:val="24"/>
          <w:szCs w:val="24"/>
        </w:rPr>
        <w:t xml:space="preserve"> (темно-коричневые колонии)</w:t>
      </w:r>
    </w:p>
    <w:p w:rsidR="00141635" w:rsidRPr="00141635" w:rsidRDefault="00141635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571"/>
        <w:gridCol w:w="222"/>
      </w:tblGrid>
      <w:tr w:rsidR="007F396F" w:rsidRPr="00162433" w:rsidTr="00520EB9">
        <w:trPr>
          <w:trHeight w:val="6420"/>
        </w:trPr>
        <w:tc>
          <w:tcPr>
            <w:tcW w:w="222" w:type="dxa"/>
          </w:tcPr>
          <w:p w:rsidR="007F396F" w:rsidRPr="002F5D4B" w:rsidRDefault="007F396F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1" w:type="dxa"/>
          </w:tcPr>
          <w:p w:rsidR="007F396F" w:rsidRPr="00141635" w:rsidRDefault="007F396F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38800" cy="4230133"/>
                  <wp:effectExtent l="0" t="0" r="0" b="0"/>
                  <wp:docPr id="26" name="Рисунок 26" descr="G:\фото аграрный\IMG_5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фото аграрный\IMG_5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164" cy="4228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7F396F" w:rsidRPr="00141635" w:rsidRDefault="007F396F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96F" w:rsidRPr="00141635" w:rsidRDefault="00141635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1635">
        <w:rPr>
          <w:rFonts w:ascii="Times New Roman" w:hAnsi="Times New Roman" w:cs="Times New Roman"/>
          <w:sz w:val="24"/>
          <w:szCs w:val="24"/>
        </w:rPr>
        <w:t xml:space="preserve">Фото 8. </w:t>
      </w:r>
      <w:r w:rsidR="00520EB9" w:rsidRPr="00141635">
        <w:rPr>
          <w:rFonts w:ascii="Times New Roman" w:hAnsi="Times New Roman" w:cs="Times New Roman"/>
          <w:sz w:val="24"/>
          <w:szCs w:val="24"/>
          <w:lang w:val="en-US"/>
        </w:rPr>
        <w:t>Aspergillus</w:t>
      </w:r>
      <w:r w:rsidR="00520EB9" w:rsidRPr="00141635">
        <w:rPr>
          <w:rFonts w:ascii="Times New Roman" w:hAnsi="Times New Roman" w:cs="Times New Roman"/>
          <w:sz w:val="24"/>
          <w:szCs w:val="24"/>
        </w:rPr>
        <w:t xml:space="preserve"> </w:t>
      </w:r>
      <w:r w:rsidR="00520EB9" w:rsidRPr="00141635">
        <w:rPr>
          <w:rFonts w:ascii="Times New Roman" w:hAnsi="Times New Roman" w:cs="Times New Roman"/>
          <w:sz w:val="24"/>
          <w:szCs w:val="24"/>
          <w:lang w:val="en-US"/>
        </w:rPr>
        <w:t>niger</w:t>
      </w:r>
      <w:r w:rsidR="00520EB9" w:rsidRPr="00141635">
        <w:rPr>
          <w:rFonts w:ascii="Times New Roman" w:hAnsi="Times New Roman" w:cs="Times New Roman"/>
          <w:sz w:val="24"/>
          <w:szCs w:val="24"/>
        </w:rPr>
        <w:t>,  р.</w:t>
      </w:r>
      <w:r w:rsidR="00520EB9" w:rsidRPr="00141635">
        <w:rPr>
          <w:rFonts w:ascii="Times New Roman" w:hAnsi="Times New Roman" w:cs="Times New Roman"/>
          <w:sz w:val="24"/>
          <w:szCs w:val="24"/>
          <w:lang w:val="en-US"/>
        </w:rPr>
        <w:t>Fusarium</w:t>
      </w:r>
      <w:r w:rsidR="00520EB9" w:rsidRPr="00141635">
        <w:rPr>
          <w:rFonts w:ascii="Times New Roman" w:hAnsi="Times New Roman" w:cs="Times New Roman"/>
          <w:sz w:val="24"/>
          <w:szCs w:val="24"/>
        </w:rPr>
        <w:t xml:space="preserve"> (белый мицелий на поверхности семян)</w:t>
      </w:r>
    </w:p>
    <w:p w:rsidR="00544F8C" w:rsidRPr="00162433" w:rsidRDefault="00544F8C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F396F" w:rsidRPr="00162433" w:rsidRDefault="007F396F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7"/>
        <w:gridCol w:w="6426"/>
        <w:gridCol w:w="1997"/>
      </w:tblGrid>
      <w:tr w:rsidR="007F396F" w:rsidRPr="00162433" w:rsidTr="008F1D77">
        <w:tc>
          <w:tcPr>
            <w:tcW w:w="3190" w:type="dxa"/>
          </w:tcPr>
          <w:p w:rsidR="007F396F" w:rsidRPr="00162433" w:rsidRDefault="007F396F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7F396F" w:rsidRPr="00162433" w:rsidRDefault="007F396F" w:rsidP="00162433">
            <w:pPr>
              <w:tabs>
                <w:tab w:val="left" w:pos="238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43350" cy="2958235"/>
                  <wp:effectExtent l="0" t="0" r="0" b="0"/>
                  <wp:docPr id="28" name="Рисунок 28" descr="G:\фото аграрный\IMG_5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фото аграрный\IMG_5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206" cy="295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F396F" w:rsidRPr="00162433" w:rsidRDefault="007F396F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96F" w:rsidRPr="00141635" w:rsidRDefault="008F1D77" w:rsidP="00162433">
      <w:pPr>
        <w:tabs>
          <w:tab w:val="left" w:pos="2385"/>
          <w:tab w:val="center" w:pos="4677"/>
          <w:tab w:val="left" w:pos="7320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162433">
        <w:rPr>
          <w:rFonts w:ascii="Times New Roman" w:hAnsi="Times New Roman" w:cs="Times New Roman"/>
          <w:sz w:val="24"/>
          <w:szCs w:val="24"/>
        </w:rPr>
        <w:tab/>
      </w:r>
      <w:r w:rsidRPr="00162433">
        <w:rPr>
          <w:rFonts w:ascii="Times New Roman" w:hAnsi="Times New Roman" w:cs="Times New Roman"/>
          <w:sz w:val="24"/>
          <w:szCs w:val="24"/>
        </w:rPr>
        <w:tab/>
      </w:r>
      <w:r w:rsidR="00141635" w:rsidRPr="00141635">
        <w:rPr>
          <w:rFonts w:ascii="Times New Roman" w:hAnsi="Times New Roman" w:cs="Times New Roman"/>
          <w:sz w:val="24"/>
          <w:szCs w:val="24"/>
        </w:rPr>
        <w:t xml:space="preserve">Фото 9. </w:t>
      </w:r>
      <w:r w:rsidR="007F396F" w:rsidRPr="00141635">
        <w:rPr>
          <w:rFonts w:ascii="Times New Roman" w:hAnsi="Times New Roman" w:cs="Times New Roman"/>
          <w:sz w:val="24"/>
          <w:szCs w:val="24"/>
        </w:rPr>
        <w:t xml:space="preserve">Споры гриба </w:t>
      </w:r>
      <w:r w:rsidR="00520EB9" w:rsidRPr="00141635">
        <w:rPr>
          <w:rFonts w:ascii="Times New Roman" w:hAnsi="Times New Roman" w:cs="Times New Roman"/>
          <w:sz w:val="24"/>
          <w:szCs w:val="24"/>
        </w:rPr>
        <w:t>р</w:t>
      </w:r>
      <w:r w:rsidRPr="00141635">
        <w:rPr>
          <w:rFonts w:ascii="Times New Roman" w:hAnsi="Times New Roman" w:cs="Times New Roman"/>
          <w:sz w:val="24"/>
          <w:szCs w:val="24"/>
        </w:rPr>
        <w:t>.</w:t>
      </w:r>
      <w:r w:rsidR="00520EB9" w:rsidRPr="00141635">
        <w:rPr>
          <w:rFonts w:ascii="Times New Roman" w:hAnsi="Times New Roman" w:cs="Times New Roman"/>
          <w:sz w:val="24"/>
          <w:szCs w:val="24"/>
        </w:rPr>
        <w:t xml:space="preserve"> </w:t>
      </w:r>
      <w:r w:rsidRPr="00141635">
        <w:rPr>
          <w:rFonts w:ascii="Times New Roman" w:hAnsi="Times New Roman" w:cs="Times New Roman"/>
          <w:sz w:val="24"/>
          <w:szCs w:val="24"/>
          <w:lang w:val="en-US"/>
        </w:rPr>
        <w:t>Alternaria</w:t>
      </w:r>
    </w:p>
    <w:p w:rsidR="00544F8C" w:rsidRPr="00162433" w:rsidRDefault="00544F8C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127"/>
        <w:gridCol w:w="236"/>
      </w:tblGrid>
      <w:tr w:rsidR="008F1D77" w:rsidRPr="00162433" w:rsidTr="008F1D77">
        <w:tc>
          <w:tcPr>
            <w:tcW w:w="221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28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48200" cy="4457700"/>
                  <wp:effectExtent l="19050" t="0" r="0" b="0"/>
                  <wp:docPr id="29" name="Рисунок 29" descr="C:\Users\User\AppData\Local\Microsoft\Windows\INetCache\Content.Word\IMG_20180222_10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INetCache\Content.Word\IMG_20180222_104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9" r="1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4F8C" w:rsidRPr="00162433" w:rsidRDefault="00544F8C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F8C" w:rsidRPr="00141635" w:rsidRDefault="00141635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41635">
        <w:rPr>
          <w:rFonts w:ascii="Times New Roman" w:hAnsi="Times New Roman" w:cs="Times New Roman"/>
          <w:sz w:val="24"/>
          <w:szCs w:val="24"/>
        </w:rPr>
        <w:t xml:space="preserve">Фото 10. </w:t>
      </w:r>
      <w:r w:rsidR="008F1D77" w:rsidRPr="00141635">
        <w:rPr>
          <w:rFonts w:ascii="Times New Roman" w:hAnsi="Times New Roman" w:cs="Times New Roman"/>
          <w:sz w:val="24"/>
          <w:szCs w:val="24"/>
        </w:rPr>
        <w:t xml:space="preserve">Мицелий гриба </w:t>
      </w:r>
      <w:r w:rsidR="00520EB9" w:rsidRPr="00141635">
        <w:rPr>
          <w:rFonts w:ascii="Times New Roman" w:hAnsi="Times New Roman" w:cs="Times New Roman"/>
          <w:sz w:val="24"/>
          <w:szCs w:val="24"/>
        </w:rPr>
        <w:t>р</w:t>
      </w:r>
      <w:r w:rsidR="008F1D77" w:rsidRPr="00141635">
        <w:rPr>
          <w:rFonts w:ascii="Times New Roman" w:hAnsi="Times New Roman" w:cs="Times New Roman"/>
          <w:sz w:val="24"/>
          <w:szCs w:val="24"/>
        </w:rPr>
        <w:t>.</w:t>
      </w:r>
      <w:r w:rsidR="00520EB9" w:rsidRPr="00141635">
        <w:rPr>
          <w:rFonts w:ascii="Times New Roman" w:hAnsi="Times New Roman" w:cs="Times New Roman"/>
          <w:sz w:val="24"/>
          <w:szCs w:val="24"/>
        </w:rPr>
        <w:t xml:space="preserve"> </w:t>
      </w:r>
      <w:r w:rsidR="008F1D77" w:rsidRPr="00141635">
        <w:rPr>
          <w:rFonts w:ascii="Times New Roman" w:hAnsi="Times New Roman" w:cs="Times New Roman"/>
          <w:sz w:val="24"/>
          <w:szCs w:val="24"/>
          <w:lang w:val="en-US"/>
        </w:rPr>
        <w:t>Fusarium</w:t>
      </w:r>
      <w:r w:rsidR="00520EB9" w:rsidRPr="00141635">
        <w:rPr>
          <w:rFonts w:ascii="Times New Roman" w:hAnsi="Times New Roman" w:cs="Times New Roman"/>
          <w:sz w:val="24"/>
          <w:szCs w:val="24"/>
        </w:rPr>
        <w:t xml:space="preserve"> </w:t>
      </w:r>
      <w:r w:rsidR="008F1D77" w:rsidRPr="00141635">
        <w:rPr>
          <w:rFonts w:ascii="Times New Roman" w:hAnsi="Times New Roman" w:cs="Times New Roman"/>
          <w:sz w:val="24"/>
          <w:szCs w:val="24"/>
        </w:rPr>
        <w:t>под микроскопом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"/>
        <w:gridCol w:w="7423"/>
        <w:gridCol w:w="1074"/>
      </w:tblGrid>
      <w:tr w:rsidR="00520EB9" w:rsidRPr="00162433" w:rsidTr="008F1D77">
        <w:tc>
          <w:tcPr>
            <w:tcW w:w="1074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243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72000" cy="3590925"/>
                  <wp:effectExtent l="0" t="0" r="0" b="0"/>
                  <wp:docPr id="30" name="Рисунок 30" descr="F:\Без имен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Без имен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76" cy="359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B9" w:rsidRPr="00162433" w:rsidTr="008F1D77">
        <w:tc>
          <w:tcPr>
            <w:tcW w:w="1074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3" w:type="dxa"/>
          </w:tcPr>
          <w:p w:rsidR="008F1D77" w:rsidRPr="00141635" w:rsidRDefault="00141635" w:rsidP="00520EB9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4163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Фото 11. </w:t>
            </w:r>
            <w:r w:rsidR="008F1D77" w:rsidRPr="0014163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Мицелий и споры гриба </w:t>
            </w:r>
            <w:r w:rsidR="00520EB9" w:rsidRPr="001416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F1D77" w:rsidRPr="001416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20EB9" w:rsidRPr="001416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Alternaria</w:t>
            </w:r>
            <w:r w:rsidR="00520EB9" w:rsidRPr="00141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D77" w:rsidRPr="00141635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520EB9" w:rsidRPr="001416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D77" w:rsidRPr="00141635">
              <w:rPr>
                <w:rFonts w:ascii="Times New Roman" w:hAnsi="Times New Roman" w:cs="Times New Roman"/>
                <w:sz w:val="24"/>
                <w:szCs w:val="24"/>
              </w:rPr>
              <w:t>микроскопом</w:t>
            </w:r>
          </w:p>
        </w:tc>
        <w:tc>
          <w:tcPr>
            <w:tcW w:w="1074" w:type="dxa"/>
          </w:tcPr>
          <w:p w:rsidR="008F1D77" w:rsidRPr="00162433" w:rsidRDefault="008F1D77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5790" w:rsidRPr="00162433" w:rsidRDefault="00A55790" w:rsidP="0016243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0EB9" w:rsidRPr="00947246" w:rsidRDefault="00520EB9">
      <w:pPr>
        <w:rPr>
          <w:rFonts w:ascii="Times New Roman" w:hAnsi="Times New Roman" w:cs="Times New Roman"/>
          <w:sz w:val="24"/>
          <w:szCs w:val="24"/>
        </w:rPr>
      </w:pPr>
      <w:r w:rsidRPr="00947246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3"/>
        <w:gridCol w:w="5007"/>
      </w:tblGrid>
      <w:tr w:rsidR="00520EB9" w:rsidTr="00520EB9">
        <w:tc>
          <w:tcPr>
            <w:tcW w:w="10137" w:type="dxa"/>
            <w:gridSpan w:val="2"/>
          </w:tcPr>
          <w:p w:rsidR="00520EB9" w:rsidRPr="00141635" w:rsidRDefault="00141635" w:rsidP="00520EB9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16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Фото 12. </w:t>
            </w:r>
            <w:r w:rsidR="00520EB9" w:rsidRPr="00141635">
              <w:rPr>
                <w:rFonts w:ascii="Times New Roman" w:hAnsi="Times New Roman" w:cs="Times New Roman"/>
                <w:sz w:val="24"/>
                <w:szCs w:val="24"/>
              </w:rPr>
              <w:t>Метод влажной камеры</w:t>
            </w:r>
          </w:p>
          <w:p w:rsidR="00520EB9" w:rsidRPr="00520EB9" w:rsidRDefault="00520EB9" w:rsidP="00520EB9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0EB9" w:rsidTr="00520EB9">
        <w:tc>
          <w:tcPr>
            <w:tcW w:w="5704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E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84272" cy="3450563"/>
                  <wp:effectExtent l="0" t="0" r="0" b="0"/>
                  <wp:docPr id="35" name="Рисунок 48" descr="C:\Users\User\AppData\Local\Microsoft\Windows\INetCache\Content.Word\IMG_20180222_11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AppData\Local\Microsoft\Windows\INetCache\Content.Word\IMG_20180222_11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60" r="-47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84272" cy="345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E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09900" cy="3385021"/>
                  <wp:effectExtent l="19050" t="0" r="0" b="0"/>
                  <wp:docPr id="36" name="Рисунок 50" descr="C:\Users\User\AppData\Local\Microsoft\Windows\INetCache\Content.Word\IMG_20180222_11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INetCache\Content.Word\IMG_20180222_11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r="17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108" cy="338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EB9" w:rsidTr="00520EB9">
        <w:tc>
          <w:tcPr>
            <w:tcW w:w="5704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33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20EB9" w:rsidTr="00520EB9">
        <w:tc>
          <w:tcPr>
            <w:tcW w:w="5704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E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33725" cy="3590925"/>
                  <wp:effectExtent l="19050" t="0" r="9525" b="0"/>
                  <wp:docPr id="37" name="Рисунок 53" descr="C:\Users\User\AppData\Local\Microsoft\Windows\INetCache\Content.Word\IMG_20180222_11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AppData\Local\Microsoft\Windows\INetCache\Content.Word\IMG_20180222_11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</w:tcPr>
          <w:p w:rsidR="00520EB9" w:rsidRDefault="00520EB9" w:rsidP="00520EB9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E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12409" cy="3117025"/>
                  <wp:effectExtent l="0" t="57150" r="0" b="26225"/>
                  <wp:docPr id="38" name="Рисунок 57" descr="C:\Users\User\AppData\Local\Microsoft\Windows\INetCache\Content.Word\IMG_20180222_115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INetCache\Content.Word\IMG_20180222_115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9" t="21893" r="251" b="739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16792" cy="312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AB" w:rsidRPr="00520EB9" w:rsidRDefault="006700AB" w:rsidP="00520EB9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7"/>
      </w:tblGrid>
      <w:tr w:rsidR="00520EB9" w:rsidRPr="00162433" w:rsidTr="00520EB9">
        <w:trPr>
          <w:jc w:val="center"/>
        </w:trPr>
        <w:tc>
          <w:tcPr>
            <w:tcW w:w="7447" w:type="dxa"/>
          </w:tcPr>
          <w:p w:rsidR="00520EB9" w:rsidRPr="00520EB9" w:rsidRDefault="00520EB9" w:rsidP="00520EB9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520EB9" w:rsidRPr="00162433" w:rsidTr="00520EB9">
        <w:trPr>
          <w:jc w:val="center"/>
        </w:trPr>
        <w:tc>
          <w:tcPr>
            <w:tcW w:w="7447" w:type="dxa"/>
          </w:tcPr>
          <w:p w:rsidR="00520EB9" w:rsidRPr="00520EB9" w:rsidRDefault="00520EB9" w:rsidP="00520EB9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6700AB" w:rsidRPr="00162433" w:rsidRDefault="006700AB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5790" w:rsidRPr="00162433" w:rsidRDefault="00A55790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5790" w:rsidRPr="00162433" w:rsidRDefault="00A55790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4F8C" w:rsidRPr="00162433" w:rsidRDefault="00544F8C" w:rsidP="00162433">
      <w:pPr>
        <w:tabs>
          <w:tab w:val="left" w:pos="238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A5936" w:rsidRPr="00162433" w:rsidTr="002A5936">
        <w:tc>
          <w:tcPr>
            <w:tcW w:w="3190" w:type="dxa"/>
          </w:tcPr>
          <w:p w:rsidR="002A5936" w:rsidRPr="00162433" w:rsidRDefault="002A5936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A5936" w:rsidRPr="00162433" w:rsidRDefault="002A5936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A5936" w:rsidRPr="00162433" w:rsidRDefault="002A5936" w:rsidP="00162433">
            <w:pPr>
              <w:tabs>
                <w:tab w:val="left" w:pos="23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55AB" w:rsidRDefault="00A855AB" w:rsidP="00A855AB">
      <w:pPr>
        <w:tabs>
          <w:tab w:val="left" w:pos="2385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96FD6" w:rsidRDefault="00496FD6" w:rsidP="00A855AB">
      <w:pPr>
        <w:tabs>
          <w:tab w:val="left" w:pos="2385"/>
        </w:tabs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496FD6" w:rsidSect="005966AF">
          <w:footerReference w:type="default" r:id="rId36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A855AB" w:rsidRDefault="00450C24" w:rsidP="00496FD6">
      <w:pPr>
        <w:tabs>
          <w:tab w:val="left" w:pos="2385"/>
        </w:tabs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450C24" w:rsidRDefault="00B10CF8" w:rsidP="00450C24">
      <w:pPr>
        <w:tabs>
          <w:tab w:val="left" w:pos="238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4.45pt;margin-top:11.9pt;width:198.75pt;height:501.7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strokecolor="white [3212]">
            <v:textbox>
              <w:txbxContent>
                <w:p w:rsidR="00393E11" w:rsidRPr="00393E11" w:rsidRDefault="00393E11" w:rsidP="00393E1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Для оздоровления семян рекомендуется соблюдение следующих мероприятий: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Первым делом под питомник отводится площадь,хорошо освещённая солнечным светом,с минимальным количеством сорняков,хорошей влажностью.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Обязательно внесение минеральных удобрений.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Предпосевная подготовка семян начинается с выравнивания(калибровка),обогрева, протравливания.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Выбираются крупные, неповрежденные ,с плотной оболочкой, полновесные семена.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Семена выбираются со здоровых молодых растений.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Сортировка семян даёт обычную прибавку, обеспечивая более здоровые выравненные всходы по глубине посева.(Из крупных семян обычно формируются многокорешковые растения, менее восприимчивые к обыкновенной корневой гнили).</w:t>
                  </w:r>
                </w:p>
                <w:p w:rsidR="00393E11" w:rsidRPr="00EA5259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93E11" w:rsidRDefault="00393E11" w:rsidP="00393E11">
                  <w:pPr>
                    <w:jc w:val="both"/>
                  </w:pPr>
                </w:p>
              </w:txbxContent>
            </v:textbox>
          </v:shape>
        </w:pict>
      </w:r>
      <w:r w:rsidR="00E37FD8" w:rsidRPr="00E37FD8">
        <w:rPr>
          <w:rFonts w:ascii="Times New Roman" w:hAnsi="Times New Roman" w:cs="Times New Roman"/>
          <w:b/>
          <w:sz w:val="24"/>
          <w:szCs w:val="24"/>
        </w:rPr>
        <w:t>Буклет.</w:t>
      </w:r>
    </w:p>
    <w:p w:rsidR="00FB7452" w:rsidRPr="00FB7452" w:rsidRDefault="00B10CF8" w:rsidP="00FB7452">
      <w:pPr>
        <w:tabs>
          <w:tab w:val="left" w:pos="2385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202" style="position:absolute;left:0;text-align:left;margin-left:209.55pt;margin-top:3.35pt;width:234pt;height:518.2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>
              <w:txbxContent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Обогрев семян повышает их полевую всхожесть на 8-10%,стимулируя ростовые процессы в период прорастания всходов,повышает физиологическую устойчивость и конкуретную способность растений ко всему комплексу вредных организмов.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 Они должны пройти тщательную химическую обработку.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9. </w:t>
                  </w: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Семена протравливают в соответствии с данными их фитоэкспертиз, применяя препараты, рекомендуемые Списком пестицидов, разрешённых к применению.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10. </w:t>
                  </w: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Намачивание их в течение 2 суток в растворах фумара концентрацией 1'10"3%. Для усиления действия стимулятора, с целью нарушения семенных оболочек можно использовать выдерживание семян в течение 2 минут в растворе щелочи 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393E1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11.</w:t>
                  </w: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Обработка стимуляторами роста позволяет сократить сроки стратификации семян.</w:t>
                  </w:r>
                </w:p>
                <w:p w:rsidR="00393E11" w:rsidRPr="00393E11" w:rsidRDefault="00393E11" w:rsidP="00393E11">
                  <w:pPr>
                    <w:tabs>
                      <w:tab w:val="left" w:pos="2385"/>
                    </w:tabs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3E1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12. При выращивании сеянцев сосны обыкновенной в открытом грунте предпосевная обработка семян СИЛКом в концентрации 1'10'б% способствует повышению выхода посадочного материала.</w:t>
                  </w:r>
                </w:p>
                <w:p w:rsidR="00393E11" w:rsidRDefault="00393E11"/>
              </w:txbxContent>
            </v:textbox>
          </v:shape>
        </w:pict>
      </w:r>
    </w:p>
    <w:p w:rsidR="00393E11" w:rsidRDefault="00393E11" w:rsidP="00450C24">
      <w:pPr>
        <w:tabs>
          <w:tab w:val="left" w:pos="2385"/>
        </w:tabs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EA5259">
        <w:rPr>
          <w:noProof/>
        </w:rPr>
        <w:drawing>
          <wp:anchor distT="0" distB="0" distL="114300" distR="114300" simplePos="0" relativeHeight="251658240" behindDoc="1" locked="0" layoutInCell="1" allowOverlap="1" wp14:anchorId="1023D361" wp14:editId="4970D853">
            <wp:simplePos x="0" y="0"/>
            <wp:positionH relativeFrom="column">
              <wp:posOffset>6290310</wp:posOffset>
            </wp:positionH>
            <wp:positionV relativeFrom="paragraph">
              <wp:posOffset>76835</wp:posOffset>
            </wp:positionV>
            <wp:extent cx="2961640" cy="3267075"/>
            <wp:effectExtent l="0" t="0" r="0" b="0"/>
            <wp:wrapTight wrapText="bothSides">
              <wp:wrapPolygon edited="0">
                <wp:start x="0" y="0"/>
                <wp:lineTo x="0" y="21537"/>
                <wp:lineTo x="21396" y="21537"/>
                <wp:lineTo x="21396" y="0"/>
                <wp:lineTo x="0" y="0"/>
              </wp:wrapPolygon>
            </wp:wrapTight>
            <wp:docPr id="5" name="Рисунок 13" descr="http://trkzelenogorsk.ru/media/k2/items/cache/6c7025f0c4ef7489860d094e22e5b1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rkzelenogorsk.ru/media/k2/items/cache/6c7025f0c4ef7489860d094e22e5b1e4_XL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P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393E11" w:rsidRDefault="00393E11" w:rsidP="00393E11">
      <w:pPr>
        <w:rPr>
          <w:rFonts w:ascii="Times New Roman" w:hAnsi="Times New Roman" w:cs="Times New Roman"/>
          <w:sz w:val="24"/>
          <w:szCs w:val="24"/>
        </w:rPr>
      </w:pPr>
    </w:p>
    <w:p w:rsidR="00E37FD8" w:rsidRPr="00393E11" w:rsidRDefault="00B10CF8" w:rsidP="00393E11">
      <w:pPr>
        <w:tabs>
          <w:tab w:val="left" w:pos="1200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Надпись 2" o:spid="_x0000_s1026" type="#_x0000_t202" style="position:absolute;margin-left:514.6pt;margin-top:137pt;width:185.25pt;height:78.4pt;z-index:2516602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fillcolor="#9bbb59 [3206]" strokecolor="#f2f2f2 [3041]" strokeweight="3pt">
            <v:shadow on="t" type="perspective" color="#4e6128 [1606]" opacity=".5" offset="1pt" offset2="-1pt"/>
            <v:textbox style="mso-fit-shape-to-text:t">
              <w:txbxContent>
                <w:p w:rsidR="00393E11" w:rsidRPr="00393E11" w:rsidRDefault="00393E11">
                  <w:pP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393E1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Здоровое семя – здоровый лес</w:t>
                  </w:r>
                </w:p>
              </w:txbxContent>
            </v:textbox>
          </v:shape>
        </w:pict>
      </w:r>
      <w:r w:rsidR="00393E11">
        <w:rPr>
          <w:rFonts w:ascii="Times New Roman" w:hAnsi="Times New Roman" w:cs="Times New Roman"/>
          <w:sz w:val="24"/>
          <w:szCs w:val="24"/>
        </w:rPr>
        <w:tab/>
      </w:r>
    </w:p>
    <w:sectPr w:rsidR="00E37FD8" w:rsidRPr="00393E11" w:rsidSect="00496FD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0CF8" w:rsidRDefault="00B10CF8" w:rsidP="0085069A">
      <w:pPr>
        <w:spacing w:after="0" w:line="240" w:lineRule="auto"/>
      </w:pPr>
      <w:r>
        <w:separator/>
      </w:r>
    </w:p>
  </w:endnote>
  <w:endnote w:type="continuationSeparator" w:id="0">
    <w:p w:rsidR="00B10CF8" w:rsidRDefault="00B10CF8" w:rsidP="00850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8198146"/>
      <w:docPartObj>
        <w:docPartGallery w:val="Page Numbers (Bottom of Page)"/>
        <w:docPartUnique/>
      </w:docPartObj>
    </w:sdtPr>
    <w:sdtEndPr/>
    <w:sdtContent>
      <w:p w:rsidR="0085069A" w:rsidRDefault="0085069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739">
          <w:rPr>
            <w:noProof/>
          </w:rPr>
          <w:t>10</w:t>
        </w:r>
        <w:r>
          <w:fldChar w:fldCharType="end"/>
        </w:r>
      </w:p>
    </w:sdtContent>
  </w:sdt>
  <w:p w:rsidR="0085069A" w:rsidRDefault="0085069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0CF8" w:rsidRDefault="00B10CF8" w:rsidP="0085069A">
      <w:pPr>
        <w:spacing w:after="0" w:line="240" w:lineRule="auto"/>
      </w:pPr>
      <w:r>
        <w:separator/>
      </w:r>
    </w:p>
  </w:footnote>
  <w:footnote w:type="continuationSeparator" w:id="0">
    <w:p w:rsidR="00B10CF8" w:rsidRDefault="00B10CF8" w:rsidP="00850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6E5E"/>
    <w:multiLevelType w:val="hybridMultilevel"/>
    <w:tmpl w:val="B266A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E0BCC"/>
    <w:multiLevelType w:val="hybridMultilevel"/>
    <w:tmpl w:val="A23C4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A6E9C"/>
    <w:multiLevelType w:val="hybridMultilevel"/>
    <w:tmpl w:val="6016A3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01444B"/>
    <w:multiLevelType w:val="hybridMultilevel"/>
    <w:tmpl w:val="0F243BB6"/>
    <w:lvl w:ilvl="0" w:tplc="0226BF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8402B4A"/>
    <w:multiLevelType w:val="hybridMultilevel"/>
    <w:tmpl w:val="CD0A7D8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 w15:restartNumberingAfterBreak="0">
    <w:nsid w:val="08F00FE6"/>
    <w:multiLevelType w:val="multilevel"/>
    <w:tmpl w:val="B172D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1A1A1A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1A1A1A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1A1A1A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1A1A1A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1A1A1A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1A1A1A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1A1A1A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1A1A1A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1A1A1A"/>
      </w:rPr>
    </w:lvl>
  </w:abstractNum>
  <w:abstractNum w:abstractNumId="6" w15:restartNumberingAfterBreak="0">
    <w:nsid w:val="127717EB"/>
    <w:multiLevelType w:val="hybridMultilevel"/>
    <w:tmpl w:val="C06C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100A01"/>
    <w:multiLevelType w:val="hybridMultilevel"/>
    <w:tmpl w:val="D4AA0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815B8"/>
    <w:multiLevelType w:val="hybridMultilevel"/>
    <w:tmpl w:val="91608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F0B37"/>
    <w:multiLevelType w:val="hybridMultilevel"/>
    <w:tmpl w:val="EEAE11D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1E5853FD"/>
    <w:multiLevelType w:val="hybridMultilevel"/>
    <w:tmpl w:val="D86EA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8639D"/>
    <w:multiLevelType w:val="hybridMultilevel"/>
    <w:tmpl w:val="7E8C4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35F34"/>
    <w:multiLevelType w:val="hybridMultilevel"/>
    <w:tmpl w:val="43D25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17787"/>
    <w:multiLevelType w:val="multilevel"/>
    <w:tmpl w:val="8E3E52D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sz w:val="30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  <w:sz w:val="3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sz w:val="30"/>
      </w:rPr>
    </w:lvl>
  </w:abstractNum>
  <w:abstractNum w:abstractNumId="14" w15:restartNumberingAfterBreak="0">
    <w:nsid w:val="31AB2FF8"/>
    <w:multiLevelType w:val="multilevel"/>
    <w:tmpl w:val="E7F43B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1FD712A"/>
    <w:multiLevelType w:val="hybridMultilevel"/>
    <w:tmpl w:val="6FFC782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 w15:restartNumberingAfterBreak="0">
    <w:nsid w:val="336324CF"/>
    <w:multiLevelType w:val="multilevel"/>
    <w:tmpl w:val="B172D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1A1A1A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1A1A1A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1A1A1A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1A1A1A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1A1A1A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1A1A1A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1A1A1A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1A1A1A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1A1A1A"/>
      </w:rPr>
    </w:lvl>
  </w:abstractNum>
  <w:abstractNum w:abstractNumId="17" w15:restartNumberingAfterBreak="0">
    <w:nsid w:val="34486D2C"/>
    <w:multiLevelType w:val="hybridMultilevel"/>
    <w:tmpl w:val="BBDC8C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712E6E"/>
    <w:multiLevelType w:val="multilevel"/>
    <w:tmpl w:val="E7F43B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6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9A665A8"/>
    <w:multiLevelType w:val="hybridMultilevel"/>
    <w:tmpl w:val="6534F0CE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20" w15:restartNumberingAfterBreak="0">
    <w:nsid w:val="3AF04F81"/>
    <w:multiLevelType w:val="multilevel"/>
    <w:tmpl w:val="7C4E4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B3C30EB"/>
    <w:multiLevelType w:val="hybridMultilevel"/>
    <w:tmpl w:val="F5A8E8F0"/>
    <w:lvl w:ilvl="0" w:tplc="35A8EF4C">
      <w:start w:val="12"/>
      <w:numFmt w:val="decimal"/>
      <w:lvlText w:val="%1."/>
      <w:lvlJc w:val="left"/>
      <w:pPr>
        <w:ind w:left="735" w:hanging="375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593B2D"/>
    <w:multiLevelType w:val="hybridMultilevel"/>
    <w:tmpl w:val="FEFE010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3" w15:restartNumberingAfterBreak="0">
    <w:nsid w:val="42144A9D"/>
    <w:multiLevelType w:val="multilevel"/>
    <w:tmpl w:val="4BD833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B2916C1"/>
    <w:multiLevelType w:val="hybridMultilevel"/>
    <w:tmpl w:val="58483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34B4C"/>
    <w:multiLevelType w:val="multilevel"/>
    <w:tmpl w:val="F192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8428E7"/>
    <w:multiLevelType w:val="hybridMultilevel"/>
    <w:tmpl w:val="C06C9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D22363"/>
    <w:multiLevelType w:val="hybridMultilevel"/>
    <w:tmpl w:val="B64E3D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8DB14AB"/>
    <w:multiLevelType w:val="hybridMultilevel"/>
    <w:tmpl w:val="2B165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10981"/>
    <w:multiLevelType w:val="hybridMultilevel"/>
    <w:tmpl w:val="A9F0F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532881"/>
    <w:multiLevelType w:val="hybridMultilevel"/>
    <w:tmpl w:val="27AA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6A56F3"/>
    <w:multiLevelType w:val="hybridMultilevel"/>
    <w:tmpl w:val="C5701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95E80"/>
    <w:multiLevelType w:val="hybridMultilevel"/>
    <w:tmpl w:val="BBC04906"/>
    <w:lvl w:ilvl="0" w:tplc="8318983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AC6D2D"/>
    <w:multiLevelType w:val="hybridMultilevel"/>
    <w:tmpl w:val="50F2D7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B35054"/>
    <w:multiLevelType w:val="hybridMultilevel"/>
    <w:tmpl w:val="CCB84C94"/>
    <w:lvl w:ilvl="0" w:tplc="0419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5" w15:restartNumberingAfterBreak="0">
    <w:nsid w:val="70B52EEA"/>
    <w:multiLevelType w:val="hybridMultilevel"/>
    <w:tmpl w:val="FC46976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6" w15:restartNumberingAfterBreak="0">
    <w:nsid w:val="713A2083"/>
    <w:multiLevelType w:val="hybridMultilevel"/>
    <w:tmpl w:val="D6089466"/>
    <w:lvl w:ilvl="0" w:tplc="0419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7" w15:restartNumberingAfterBreak="0">
    <w:nsid w:val="742B72F8"/>
    <w:multiLevelType w:val="multilevel"/>
    <w:tmpl w:val="B172D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1A1A1A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1A1A1A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1A1A1A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1A1A1A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1A1A1A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1A1A1A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1A1A1A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1A1A1A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1A1A1A"/>
      </w:rPr>
    </w:lvl>
  </w:abstractNum>
  <w:abstractNum w:abstractNumId="38" w15:restartNumberingAfterBreak="0">
    <w:nsid w:val="7B3D2732"/>
    <w:multiLevelType w:val="multilevel"/>
    <w:tmpl w:val="B172D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1A1A1A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  <w:color w:val="1A1A1A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1A1A1A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1A1A1A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1A1A1A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1A1A1A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1A1A1A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1A1A1A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1A1A1A"/>
      </w:rPr>
    </w:lvl>
  </w:abstractNum>
  <w:abstractNum w:abstractNumId="39" w15:restartNumberingAfterBreak="0">
    <w:nsid w:val="7B512055"/>
    <w:multiLevelType w:val="hybridMultilevel"/>
    <w:tmpl w:val="39BC31C0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40" w15:restartNumberingAfterBreak="0">
    <w:nsid w:val="7C2C7FB4"/>
    <w:multiLevelType w:val="multilevel"/>
    <w:tmpl w:val="3F90DB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160" w:hanging="72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24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</w:lvl>
  </w:abstractNum>
  <w:abstractNum w:abstractNumId="41" w15:restartNumberingAfterBreak="0">
    <w:nsid w:val="7EF25B91"/>
    <w:multiLevelType w:val="hybridMultilevel"/>
    <w:tmpl w:val="42004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9C485E"/>
    <w:multiLevelType w:val="hybridMultilevel"/>
    <w:tmpl w:val="E8629266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9"/>
  </w:num>
  <w:num w:numId="4">
    <w:abstractNumId w:val="41"/>
  </w:num>
  <w:num w:numId="5">
    <w:abstractNumId w:val="0"/>
  </w:num>
  <w:num w:numId="6">
    <w:abstractNumId w:val="11"/>
  </w:num>
  <w:num w:numId="7">
    <w:abstractNumId w:val="24"/>
  </w:num>
  <w:num w:numId="8">
    <w:abstractNumId w:val="13"/>
  </w:num>
  <w:num w:numId="9">
    <w:abstractNumId w:val="21"/>
  </w:num>
  <w:num w:numId="10">
    <w:abstractNumId w:val="32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15"/>
  </w:num>
  <w:num w:numId="14">
    <w:abstractNumId w:val="12"/>
  </w:num>
  <w:num w:numId="15">
    <w:abstractNumId w:val="22"/>
  </w:num>
  <w:num w:numId="16">
    <w:abstractNumId w:val="2"/>
  </w:num>
  <w:num w:numId="17">
    <w:abstractNumId w:val="8"/>
  </w:num>
  <w:num w:numId="18">
    <w:abstractNumId w:val="7"/>
  </w:num>
  <w:num w:numId="19">
    <w:abstractNumId w:val="33"/>
  </w:num>
  <w:num w:numId="20">
    <w:abstractNumId w:val="17"/>
  </w:num>
  <w:num w:numId="21">
    <w:abstractNumId w:val="20"/>
  </w:num>
  <w:num w:numId="22">
    <w:abstractNumId w:val="38"/>
  </w:num>
  <w:num w:numId="23">
    <w:abstractNumId w:val="40"/>
  </w:num>
  <w:num w:numId="24">
    <w:abstractNumId w:val="3"/>
  </w:num>
  <w:num w:numId="25">
    <w:abstractNumId w:val="14"/>
  </w:num>
  <w:num w:numId="26">
    <w:abstractNumId w:val="18"/>
  </w:num>
  <w:num w:numId="27">
    <w:abstractNumId w:val="4"/>
  </w:num>
  <w:num w:numId="28">
    <w:abstractNumId w:val="35"/>
  </w:num>
  <w:num w:numId="29">
    <w:abstractNumId w:val="39"/>
  </w:num>
  <w:num w:numId="30">
    <w:abstractNumId w:val="30"/>
  </w:num>
  <w:num w:numId="31">
    <w:abstractNumId w:val="19"/>
  </w:num>
  <w:num w:numId="32">
    <w:abstractNumId w:val="36"/>
  </w:num>
  <w:num w:numId="33">
    <w:abstractNumId w:val="1"/>
  </w:num>
  <w:num w:numId="34">
    <w:abstractNumId w:val="42"/>
  </w:num>
  <w:num w:numId="35">
    <w:abstractNumId w:val="29"/>
  </w:num>
  <w:num w:numId="36">
    <w:abstractNumId w:val="28"/>
  </w:num>
  <w:num w:numId="37">
    <w:abstractNumId w:val="34"/>
  </w:num>
  <w:num w:numId="38">
    <w:abstractNumId w:val="31"/>
  </w:num>
  <w:num w:numId="39">
    <w:abstractNumId w:val="16"/>
  </w:num>
  <w:num w:numId="40">
    <w:abstractNumId w:val="6"/>
  </w:num>
  <w:num w:numId="41">
    <w:abstractNumId w:val="5"/>
  </w:num>
  <w:num w:numId="42">
    <w:abstractNumId w:val="10"/>
  </w:num>
  <w:num w:numId="43">
    <w:abstractNumId w:val="37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86DAC"/>
    <w:rsid w:val="000052D1"/>
    <w:rsid w:val="00026AF6"/>
    <w:rsid w:val="00070B5F"/>
    <w:rsid w:val="000903CB"/>
    <w:rsid w:val="00093186"/>
    <w:rsid w:val="0009795F"/>
    <w:rsid w:val="000E5FFA"/>
    <w:rsid w:val="001007D5"/>
    <w:rsid w:val="001008E6"/>
    <w:rsid w:val="00112405"/>
    <w:rsid w:val="001161D9"/>
    <w:rsid w:val="00126383"/>
    <w:rsid w:val="00141635"/>
    <w:rsid w:val="0015408F"/>
    <w:rsid w:val="00162433"/>
    <w:rsid w:val="001A361D"/>
    <w:rsid w:val="001B255A"/>
    <w:rsid w:val="001B404A"/>
    <w:rsid w:val="002116E2"/>
    <w:rsid w:val="00222524"/>
    <w:rsid w:val="00236623"/>
    <w:rsid w:val="002404D2"/>
    <w:rsid w:val="0026098F"/>
    <w:rsid w:val="002A5936"/>
    <w:rsid w:val="002F373C"/>
    <w:rsid w:val="002F5D4B"/>
    <w:rsid w:val="0032000C"/>
    <w:rsid w:val="003409E1"/>
    <w:rsid w:val="003753CB"/>
    <w:rsid w:val="00386B64"/>
    <w:rsid w:val="00393E11"/>
    <w:rsid w:val="00397BBC"/>
    <w:rsid w:val="003A4FE9"/>
    <w:rsid w:val="003A5584"/>
    <w:rsid w:val="003B28AE"/>
    <w:rsid w:val="003E41D9"/>
    <w:rsid w:val="00413BDA"/>
    <w:rsid w:val="0042473B"/>
    <w:rsid w:val="004279D1"/>
    <w:rsid w:val="0043789C"/>
    <w:rsid w:val="00450C24"/>
    <w:rsid w:val="00450FB9"/>
    <w:rsid w:val="00456B43"/>
    <w:rsid w:val="00485AF9"/>
    <w:rsid w:val="00496FD6"/>
    <w:rsid w:val="004C5016"/>
    <w:rsid w:val="004E13A1"/>
    <w:rsid w:val="004E400E"/>
    <w:rsid w:val="00516932"/>
    <w:rsid w:val="00520666"/>
    <w:rsid w:val="00520EB9"/>
    <w:rsid w:val="0052381B"/>
    <w:rsid w:val="005259B5"/>
    <w:rsid w:val="00544F8C"/>
    <w:rsid w:val="00552BC9"/>
    <w:rsid w:val="00590C7E"/>
    <w:rsid w:val="00592E64"/>
    <w:rsid w:val="005966AF"/>
    <w:rsid w:val="005A65A1"/>
    <w:rsid w:val="005D2C99"/>
    <w:rsid w:val="005F6F67"/>
    <w:rsid w:val="0060106D"/>
    <w:rsid w:val="00615389"/>
    <w:rsid w:val="006319C8"/>
    <w:rsid w:val="00656342"/>
    <w:rsid w:val="006700AB"/>
    <w:rsid w:val="0067276C"/>
    <w:rsid w:val="006916AD"/>
    <w:rsid w:val="006A1F2C"/>
    <w:rsid w:val="006A201B"/>
    <w:rsid w:val="006A35E0"/>
    <w:rsid w:val="006B74F0"/>
    <w:rsid w:val="006B7DAE"/>
    <w:rsid w:val="00710057"/>
    <w:rsid w:val="0071098C"/>
    <w:rsid w:val="00734A43"/>
    <w:rsid w:val="007353DA"/>
    <w:rsid w:val="007630C4"/>
    <w:rsid w:val="00765B23"/>
    <w:rsid w:val="00766318"/>
    <w:rsid w:val="00777890"/>
    <w:rsid w:val="00780C96"/>
    <w:rsid w:val="00781D9B"/>
    <w:rsid w:val="00782B90"/>
    <w:rsid w:val="007900C8"/>
    <w:rsid w:val="007A7804"/>
    <w:rsid w:val="007D05E8"/>
    <w:rsid w:val="007E028D"/>
    <w:rsid w:val="007F396F"/>
    <w:rsid w:val="00805316"/>
    <w:rsid w:val="0083710A"/>
    <w:rsid w:val="00837D10"/>
    <w:rsid w:val="0085069A"/>
    <w:rsid w:val="00863E54"/>
    <w:rsid w:val="008941EB"/>
    <w:rsid w:val="00894D09"/>
    <w:rsid w:val="008A6810"/>
    <w:rsid w:val="008A75E4"/>
    <w:rsid w:val="008B66F5"/>
    <w:rsid w:val="008D25B3"/>
    <w:rsid w:val="008F1D77"/>
    <w:rsid w:val="00915819"/>
    <w:rsid w:val="009251A6"/>
    <w:rsid w:val="00926454"/>
    <w:rsid w:val="00947246"/>
    <w:rsid w:val="00955F08"/>
    <w:rsid w:val="00995A30"/>
    <w:rsid w:val="009B085B"/>
    <w:rsid w:val="009B2855"/>
    <w:rsid w:val="009B49B2"/>
    <w:rsid w:val="00A030AA"/>
    <w:rsid w:val="00A358AD"/>
    <w:rsid w:val="00A43A2F"/>
    <w:rsid w:val="00A55790"/>
    <w:rsid w:val="00A64D4B"/>
    <w:rsid w:val="00A71953"/>
    <w:rsid w:val="00A855AB"/>
    <w:rsid w:val="00AB446A"/>
    <w:rsid w:val="00AD6F55"/>
    <w:rsid w:val="00AF10E8"/>
    <w:rsid w:val="00B01C34"/>
    <w:rsid w:val="00B10CF8"/>
    <w:rsid w:val="00B3113D"/>
    <w:rsid w:val="00B51B37"/>
    <w:rsid w:val="00B72145"/>
    <w:rsid w:val="00B83A85"/>
    <w:rsid w:val="00BD3CB1"/>
    <w:rsid w:val="00BF0D74"/>
    <w:rsid w:val="00C50B3C"/>
    <w:rsid w:val="00C70D6A"/>
    <w:rsid w:val="00CC2981"/>
    <w:rsid w:val="00CD7D6D"/>
    <w:rsid w:val="00CF52EA"/>
    <w:rsid w:val="00D07DEA"/>
    <w:rsid w:val="00DD7739"/>
    <w:rsid w:val="00DF3264"/>
    <w:rsid w:val="00DF3D1B"/>
    <w:rsid w:val="00E37FD8"/>
    <w:rsid w:val="00E6633E"/>
    <w:rsid w:val="00E86DAC"/>
    <w:rsid w:val="00F112D0"/>
    <w:rsid w:val="00F17DE0"/>
    <w:rsid w:val="00FB7452"/>
    <w:rsid w:val="00FD4C13"/>
    <w:rsid w:val="00FE5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744ECC00-4A48-41F4-BA7C-83CFFCE6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D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86DA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86DAC"/>
    <w:pPr>
      <w:ind w:left="720"/>
      <w:contextualSpacing/>
    </w:pPr>
  </w:style>
  <w:style w:type="character" w:styleId="a6">
    <w:name w:val="Strong"/>
    <w:basedOn w:val="a0"/>
    <w:uiPriority w:val="22"/>
    <w:qFormat/>
    <w:rsid w:val="00E86D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8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6DAC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A358AD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850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5069A"/>
  </w:style>
  <w:style w:type="paragraph" w:styleId="ac">
    <w:name w:val="footer"/>
    <w:basedOn w:val="a"/>
    <w:link w:val="ad"/>
    <w:uiPriority w:val="99"/>
    <w:unhideWhenUsed/>
    <w:rsid w:val="00850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50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liveinternet.ru/users/naniika/post207440606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kievgarden.org.ua/viewtopic.php?p=190766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0sade.ru/sovety/semena-hvojnyh.html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studopedia.ru/13_171958_sistema-meropriyatiy-po-zashchite-pitomnikov-kultur-i-molodnyakov-ot-bolezney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antiplagiat.ru/report/short/1" TargetMode="Externa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reeninfo.ru/decor_trees/coniferales/index.html/Article/_/aID/4674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hyperlink" Target="https://www.greeninfo.ru/decor_trees/coniferales/index.html/Article/_/aID/467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85335-0B9C-4336-8DCC-E825F42D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3593</Words>
  <Characters>20486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57</cp:revision>
  <cp:lastPrinted>2018-10-31T05:45:00Z</cp:lastPrinted>
  <dcterms:created xsi:type="dcterms:W3CDTF">2018-03-02T09:54:00Z</dcterms:created>
  <dcterms:modified xsi:type="dcterms:W3CDTF">2019-02-07T08:40:00Z</dcterms:modified>
</cp:coreProperties>
</file>