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51" w:rsidRDefault="009C560B" w:rsidP="00C92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560B">
        <w:rPr>
          <w:rFonts w:ascii="Times New Roman" w:hAnsi="Times New Roman" w:cs="Times New Roman"/>
          <w:sz w:val="24"/>
          <w:szCs w:val="24"/>
        </w:rPr>
        <w:t>Федеральное государственное</w:t>
      </w:r>
      <w:r w:rsidR="00AA1851">
        <w:rPr>
          <w:rFonts w:ascii="Times New Roman" w:hAnsi="Times New Roman" w:cs="Times New Roman"/>
          <w:sz w:val="24"/>
          <w:szCs w:val="24"/>
        </w:rPr>
        <w:t xml:space="preserve"> казенное</w:t>
      </w:r>
      <w:r w:rsidRPr="009C560B"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</w:t>
      </w:r>
      <w:r w:rsidR="009D3CBD" w:rsidRPr="009D3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E14" w:rsidRDefault="009D3CBD" w:rsidP="00C92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CBD">
        <w:rPr>
          <w:rFonts w:ascii="Times New Roman" w:hAnsi="Times New Roman" w:cs="Times New Roman"/>
          <w:sz w:val="24"/>
          <w:szCs w:val="24"/>
        </w:rPr>
        <w:t>«Петрозаводское президентское кадетское училище»</w:t>
      </w:r>
    </w:p>
    <w:p w:rsidR="000F3F41" w:rsidRDefault="005409D7" w:rsidP="00C92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E14" w:rsidRPr="00933E14" w:rsidRDefault="00933E14" w:rsidP="00933E1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3E14">
        <w:rPr>
          <w:rFonts w:ascii="Times New Roman" w:eastAsia="Times New Roman" w:hAnsi="Times New Roman"/>
          <w:bCs/>
          <w:sz w:val="24"/>
          <w:szCs w:val="24"/>
        </w:rPr>
        <w:t>Государственное бюджетное образовательное учреждение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933E14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 Республики Карелия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933E14">
        <w:rPr>
          <w:rFonts w:ascii="Times New Roman" w:eastAsia="Times New Roman" w:hAnsi="Times New Roman"/>
          <w:sz w:val="24"/>
          <w:szCs w:val="24"/>
          <w:lang w:eastAsia="ru-RU"/>
        </w:rPr>
        <w:t>«Ресурсный центр развития дополнительного образования»</w:t>
      </w:r>
    </w:p>
    <w:p w:rsidR="00933E14" w:rsidRPr="009D3CBD" w:rsidRDefault="00933E14" w:rsidP="00C92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CBD" w:rsidRPr="009D3CBD" w:rsidRDefault="009D3CBD" w:rsidP="00C925E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D3CBD" w:rsidRPr="009D3CBD" w:rsidRDefault="009D3CBD" w:rsidP="00C925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D3CBD" w:rsidRPr="009D3CBD" w:rsidRDefault="009D3CBD" w:rsidP="00C925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D3CBD" w:rsidRPr="009D3CBD" w:rsidRDefault="009D3CBD" w:rsidP="00C925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409D7" w:rsidRPr="009D3CBD" w:rsidRDefault="005409D7" w:rsidP="00C925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D3CBD" w:rsidRPr="009D3CBD" w:rsidRDefault="009D3CBD" w:rsidP="00C925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D3CBD" w:rsidRPr="009D3CBD" w:rsidRDefault="009D3CBD" w:rsidP="00C92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09D7" w:rsidRDefault="005409D7" w:rsidP="00C925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Таксационные параметры осины</w:t>
      </w:r>
      <w:r w:rsidRPr="005409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обыкновенной</w:t>
      </w:r>
      <w:r w:rsidR="00102178" w:rsidRPr="005409D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la-Latn"/>
        </w:rPr>
        <w:t>P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la-Latn"/>
        </w:rPr>
        <w:t>pulus tr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="00102178" w:rsidRPr="00102178">
        <w:rPr>
          <w:rFonts w:ascii="Times New Roman" w:hAnsi="Times New Roman" w:cs="Times New Roman"/>
          <w:b/>
          <w:i/>
          <w:iCs/>
          <w:sz w:val="28"/>
          <w:szCs w:val="28"/>
          <w:lang w:val="la-Latn"/>
        </w:rPr>
        <w:t>mula</w:t>
      </w:r>
      <w:r w:rsidR="00102178" w:rsidRPr="005409D7">
        <w:rPr>
          <w:rFonts w:ascii="Times New Roman" w:hAnsi="Times New Roman" w:cs="Times New Roman"/>
          <w:b/>
          <w:sz w:val="28"/>
          <w:szCs w:val="28"/>
        </w:rPr>
        <w:t>)</w:t>
      </w:r>
      <w:r w:rsidRPr="005409D7">
        <w:rPr>
          <w:rFonts w:ascii="Times New Roman" w:hAnsi="Times New Roman" w:cs="Times New Roman"/>
          <w:b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b/>
          <w:sz w:val="28"/>
          <w:szCs w:val="28"/>
        </w:rPr>
        <w:t>основного субстрат</w:t>
      </w:r>
      <w:r w:rsidRPr="005409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лишайника</w:t>
      </w:r>
      <w:r w:rsidRPr="005409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лобари</w:t>
      </w:r>
      <w:r w:rsidR="0040619D">
        <w:rPr>
          <w:rFonts w:ascii="Times New Roman" w:hAnsi="Times New Roman" w:cs="Times New Roman"/>
          <w:b/>
          <w:sz w:val="28"/>
          <w:szCs w:val="28"/>
        </w:rPr>
        <w:t>я</w:t>
      </w:r>
      <w:r w:rsidRPr="005409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19D">
        <w:rPr>
          <w:rFonts w:ascii="Times New Roman" w:hAnsi="Times New Roman" w:cs="Times New Roman"/>
          <w:b/>
          <w:sz w:val="28"/>
          <w:szCs w:val="28"/>
        </w:rPr>
        <w:t>легочная</w:t>
      </w:r>
      <w:r w:rsidRPr="005409D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5409D7">
        <w:rPr>
          <w:rFonts w:ascii="Times New Roman" w:hAnsi="Times New Roman" w:cs="Times New Roman"/>
          <w:b/>
          <w:i/>
          <w:sz w:val="28"/>
          <w:szCs w:val="28"/>
          <w:lang w:val="en-US"/>
        </w:rPr>
        <w:t>Lobaria</w:t>
      </w:r>
      <w:r w:rsidRPr="005409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409D7">
        <w:rPr>
          <w:rFonts w:ascii="Times New Roman" w:hAnsi="Times New Roman" w:cs="Times New Roman"/>
          <w:b/>
          <w:i/>
          <w:sz w:val="28"/>
          <w:szCs w:val="28"/>
          <w:lang w:val="en-US"/>
        </w:rPr>
        <w:t>pulmonaria</w:t>
      </w:r>
      <w:r w:rsidRPr="005409D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09D7" w:rsidRDefault="005409D7" w:rsidP="00C925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лесных фитоценозах</w:t>
      </w:r>
      <w:r w:rsidR="00102178">
        <w:rPr>
          <w:rFonts w:ascii="Times New Roman" w:hAnsi="Times New Roman" w:cs="Times New Roman"/>
          <w:b/>
          <w:sz w:val="28"/>
          <w:szCs w:val="28"/>
        </w:rPr>
        <w:t xml:space="preserve"> заказника «Заозерский»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3CBD" w:rsidRPr="00102178" w:rsidRDefault="005409D7" w:rsidP="00C925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(Южная Карелия)</w:t>
      </w:r>
    </w:p>
    <w:p w:rsidR="009D3CBD" w:rsidRDefault="009D3CBD" w:rsidP="00C925E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BD" w:rsidRDefault="009D3CBD" w:rsidP="00C925E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BD" w:rsidRDefault="009D3CBD" w:rsidP="00C925E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BD" w:rsidRDefault="009D3CBD" w:rsidP="00C925E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5E5" w:rsidRDefault="00C925E5" w:rsidP="00C925E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BD" w:rsidRPr="009D3CBD" w:rsidRDefault="009D3CBD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3CBD">
        <w:rPr>
          <w:rFonts w:ascii="Times New Roman" w:hAnsi="Times New Roman" w:cs="Times New Roman"/>
          <w:sz w:val="24"/>
          <w:szCs w:val="24"/>
        </w:rPr>
        <w:t>Работу выполнил:</w:t>
      </w:r>
    </w:p>
    <w:p w:rsidR="009D3CBD" w:rsidRDefault="005409D7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Козлов Никита, </w:t>
      </w:r>
      <w:r w:rsidR="006D631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адет 8 </w:t>
      </w:r>
      <w:r w:rsidR="009D3CBD">
        <w:rPr>
          <w:rFonts w:ascii="Times New Roman" w:hAnsi="Times New Roman" w:cs="Times New Roman"/>
          <w:sz w:val="24"/>
          <w:szCs w:val="24"/>
        </w:rPr>
        <w:t xml:space="preserve">класса </w:t>
      </w:r>
    </w:p>
    <w:p w:rsidR="009D3CBD" w:rsidRDefault="009D3CBD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Руководители:</w:t>
      </w:r>
    </w:p>
    <w:p w:rsidR="005409D7" w:rsidRDefault="009D3CBD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Игнатенко Р.</w:t>
      </w:r>
      <w:r w:rsidR="00540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409D7">
        <w:rPr>
          <w:rFonts w:ascii="Times New Roman" w:hAnsi="Times New Roman" w:cs="Times New Roman"/>
          <w:sz w:val="24"/>
          <w:szCs w:val="24"/>
        </w:rPr>
        <w:t>.</w:t>
      </w:r>
      <w:r w:rsidR="00826345">
        <w:rPr>
          <w:rFonts w:ascii="Times New Roman" w:hAnsi="Times New Roman" w:cs="Times New Roman"/>
          <w:sz w:val="24"/>
          <w:szCs w:val="24"/>
        </w:rPr>
        <w:t>,</w:t>
      </w:r>
      <w:r w:rsidR="0009377F">
        <w:rPr>
          <w:rFonts w:ascii="Times New Roman" w:hAnsi="Times New Roman" w:cs="Times New Roman"/>
          <w:sz w:val="24"/>
          <w:szCs w:val="24"/>
        </w:rPr>
        <w:t xml:space="preserve"> </w:t>
      </w:r>
      <w:r w:rsidR="005409D7">
        <w:rPr>
          <w:rFonts w:ascii="Times New Roman" w:hAnsi="Times New Roman" w:cs="Times New Roman"/>
          <w:sz w:val="24"/>
          <w:szCs w:val="24"/>
        </w:rPr>
        <w:t xml:space="preserve">к.б.н., </w:t>
      </w:r>
    </w:p>
    <w:p w:rsidR="005409D7" w:rsidRDefault="005409D7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9D3CBD" w:rsidRPr="00D902C4" w:rsidRDefault="005409D7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09D7">
        <w:rPr>
          <w:rFonts w:ascii="Times New Roman" w:hAnsi="Times New Roman" w:cs="Times New Roman"/>
          <w:sz w:val="24"/>
          <w:szCs w:val="24"/>
          <w:shd w:val="clear" w:color="auto" w:fill="FFFFFF"/>
        </w:rPr>
        <w:t>ГБОУ ДО РК РЦРДО Ровесник</w:t>
      </w:r>
      <w:r w:rsidR="001C5E24">
        <w:rPr>
          <w:rFonts w:ascii="Times New Roman" w:hAnsi="Times New Roman" w:cs="Times New Roman"/>
          <w:sz w:val="24"/>
          <w:szCs w:val="24"/>
        </w:rPr>
        <w:t>,</w:t>
      </w:r>
    </w:p>
    <w:p w:rsidR="00826345" w:rsidRDefault="00826345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Маркова Т.</w:t>
      </w:r>
      <w:r w:rsidR="00540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409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преподаватель биологии</w:t>
      </w:r>
    </w:p>
    <w:p w:rsidR="005409D7" w:rsidRDefault="005409D7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09D7">
        <w:rPr>
          <w:rFonts w:ascii="Times New Roman" w:hAnsi="Times New Roman" w:cs="Times New Roman"/>
          <w:sz w:val="24"/>
          <w:szCs w:val="24"/>
        </w:rPr>
        <w:t>ФГКОУ</w:t>
      </w:r>
      <w:r w:rsidRPr="009D3CBD">
        <w:rPr>
          <w:rFonts w:ascii="Times New Roman" w:hAnsi="Times New Roman" w:cs="Times New Roman"/>
          <w:sz w:val="24"/>
          <w:szCs w:val="24"/>
        </w:rPr>
        <w:t xml:space="preserve"> «Петрозаводское президентское </w:t>
      </w:r>
    </w:p>
    <w:p w:rsidR="005409D7" w:rsidRDefault="005409D7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3CBD">
        <w:rPr>
          <w:rFonts w:ascii="Times New Roman" w:hAnsi="Times New Roman" w:cs="Times New Roman"/>
          <w:sz w:val="24"/>
          <w:szCs w:val="24"/>
        </w:rPr>
        <w:t>кадетское училище»</w:t>
      </w:r>
    </w:p>
    <w:p w:rsidR="00826345" w:rsidRDefault="00826345" w:rsidP="00C925E5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3CBD" w:rsidRDefault="009D3CBD" w:rsidP="00C925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CBD" w:rsidRDefault="009D3CBD" w:rsidP="00C925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25E5" w:rsidRDefault="00C925E5" w:rsidP="00C925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E14" w:rsidRDefault="00933E14" w:rsidP="00C925E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D3CBD" w:rsidRDefault="005409D7" w:rsidP="00C925E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Петрозаводск, </w:t>
      </w:r>
      <w:r w:rsidR="00826345">
        <w:rPr>
          <w:rFonts w:ascii="Times New Roman" w:hAnsi="Times New Roman" w:cs="Times New Roman"/>
          <w:sz w:val="24"/>
          <w:szCs w:val="24"/>
        </w:rPr>
        <w:t>2019</w:t>
      </w:r>
    </w:p>
    <w:p w:rsidR="00826345" w:rsidRPr="00BF178B" w:rsidRDefault="00826345" w:rsidP="00033B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78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26345" w:rsidRPr="00BF178B" w:rsidRDefault="00826345" w:rsidP="008263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BD" w:rsidRPr="00BF178B" w:rsidRDefault="00826345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Введение</w:t>
      </w:r>
      <w:r w:rsidR="00033BD8" w:rsidRPr="00BF178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DB4908" w:rsidRPr="00BF178B">
        <w:rPr>
          <w:rFonts w:ascii="Times New Roman" w:hAnsi="Times New Roman" w:cs="Times New Roman"/>
          <w:sz w:val="24"/>
          <w:szCs w:val="24"/>
        </w:rPr>
        <w:t>………………………….</w:t>
      </w:r>
      <w:r w:rsidR="00BF178B">
        <w:rPr>
          <w:rFonts w:ascii="Times New Roman" w:hAnsi="Times New Roman" w:cs="Times New Roman"/>
          <w:sz w:val="24"/>
          <w:szCs w:val="24"/>
        </w:rPr>
        <w:t>3</w:t>
      </w:r>
    </w:p>
    <w:p w:rsidR="009D3CBD" w:rsidRPr="00BF178B" w:rsidRDefault="00826345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Глава 1</w:t>
      </w:r>
      <w:r w:rsidR="006D631B" w:rsidRPr="00BF178B">
        <w:rPr>
          <w:rFonts w:ascii="Times New Roman" w:hAnsi="Times New Roman" w:cs="Times New Roman"/>
          <w:sz w:val="24"/>
          <w:szCs w:val="24"/>
        </w:rPr>
        <w:t xml:space="preserve">. </w:t>
      </w:r>
      <w:r w:rsidR="00BF178B">
        <w:rPr>
          <w:rFonts w:ascii="Times New Roman" w:hAnsi="Times New Roman" w:cs="Times New Roman"/>
          <w:sz w:val="24"/>
          <w:szCs w:val="24"/>
        </w:rPr>
        <w:t>О</w:t>
      </w:r>
      <w:r w:rsidR="00BF178B" w:rsidRPr="00BF178B">
        <w:rPr>
          <w:rFonts w:ascii="Times New Roman" w:hAnsi="Times New Roman" w:cs="Times New Roman"/>
          <w:sz w:val="24"/>
          <w:szCs w:val="24"/>
        </w:rPr>
        <w:t xml:space="preserve">бзор </w:t>
      </w:r>
      <w:r w:rsidR="00BF178B">
        <w:rPr>
          <w:rFonts w:ascii="Times New Roman" w:hAnsi="Times New Roman" w:cs="Times New Roman"/>
          <w:sz w:val="24"/>
          <w:szCs w:val="24"/>
        </w:rPr>
        <w:t>литературы…………………………………………………………………...4</w:t>
      </w:r>
      <w:r w:rsidRPr="00BF17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345" w:rsidRPr="00BF178B" w:rsidRDefault="007A1811" w:rsidP="00625C8F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О</w:t>
      </w:r>
      <w:r w:rsidR="00826345" w:rsidRPr="00BF178B">
        <w:rPr>
          <w:rFonts w:ascii="Times New Roman" w:hAnsi="Times New Roman" w:cs="Times New Roman"/>
          <w:sz w:val="24"/>
          <w:szCs w:val="24"/>
        </w:rPr>
        <w:t>собенности</w:t>
      </w:r>
      <w:r w:rsidR="001C6241" w:rsidRPr="00BF178B">
        <w:rPr>
          <w:rFonts w:ascii="Times New Roman" w:hAnsi="Times New Roman" w:cs="Times New Roman"/>
          <w:sz w:val="24"/>
          <w:szCs w:val="24"/>
        </w:rPr>
        <w:t xml:space="preserve"> биологии, экологии и ареала </w:t>
      </w:r>
      <w:r w:rsidR="00BF178B">
        <w:rPr>
          <w:rFonts w:ascii="Times New Roman" w:hAnsi="Times New Roman" w:cs="Times New Roman"/>
          <w:i/>
          <w:iCs/>
          <w:sz w:val="24"/>
          <w:szCs w:val="24"/>
          <w:lang w:val="la-Latn"/>
        </w:rPr>
        <w:t>P</w:t>
      </w:r>
      <w:r w:rsidR="00BF178B">
        <w:rPr>
          <w:rFonts w:ascii="Times New Roman" w:hAnsi="Times New Roman" w:cs="Times New Roman"/>
          <w:i/>
          <w:iCs/>
          <w:sz w:val="24"/>
          <w:szCs w:val="24"/>
          <w:lang w:val="en-US"/>
        </w:rPr>
        <w:t>o</w:t>
      </w:r>
      <w:r w:rsidR="00BF178B">
        <w:rPr>
          <w:rFonts w:ascii="Times New Roman" w:hAnsi="Times New Roman" w:cs="Times New Roman"/>
          <w:i/>
          <w:iCs/>
          <w:sz w:val="24"/>
          <w:szCs w:val="24"/>
          <w:lang w:val="la-Latn"/>
        </w:rPr>
        <w:t>pulus tr</w:t>
      </w:r>
      <w:r w:rsidR="00BF178B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1C6241" w:rsidRPr="00BF178B">
        <w:rPr>
          <w:rFonts w:ascii="Times New Roman" w:hAnsi="Times New Roman" w:cs="Times New Roman"/>
          <w:i/>
          <w:iCs/>
          <w:sz w:val="24"/>
          <w:szCs w:val="24"/>
          <w:lang w:val="la-Latn"/>
        </w:rPr>
        <w:t>mula</w:t>
      </w:r>
      <w:r w:rsidR="00BF178B">
        <w:rPr>
          <w:rFonts w:ascii="Times New Roman" w:hAnsi="Times New Roman" w:cs="Times New Roman"/>
          <w:iCs/>
          <w:sz w:val="24"/>
          <w:szCs w:val="24"/>
        </w:rPr>
        <w:t>………..</w:t>
      </w:r>
      <w:r w:rsidR="009E0A5F" w:rsidRPr="00BF178B">
        <w:rPr>
          <w:rFonts w:ascii="Times New Roman" w:hAnsi="Times New Roman" w:cs="Times New Roman"/>
          <w:sz w:val="24"/>
          <w:szCs w:val="24"/>
        </w:rPr>
        <w:t>…………………</w:t>
      </w:r>
      <w:r w:rsidR="00ED22C9" w:rsidRPr="00BF178B">
        <w:rPr>
          <w:rFonts w:ascii="Times New Roman" w:hAnsi="Times New Roman" w:cs="Times New Roman"/>
          <w:sz w:val="24"/>
          <w:szCs w:val="24"/>
        </w:rPr>
        <w:t>.</w:t>
      </w:r>
      <w:r w:rsidR="009E0A5F" w:rsidRPr="00BF178B">
        <w:rPr>
          <w:rFonts w:ascii="Times New Roman" w:hAnsi="Times New Roman" w:cs="Times New Roman"/>
          <w:sz w:val="24"/>
          <w:szCs w:val="24"/>
        </w:rPr>
        <w:t>4</w:t>
      </w:r>
    </w:p>
    <w:p w:rsidR="00826345" w:rsidRPr="00BF178B" w:rsidRDefault="00BF178B" w:rsidP="00625C8F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Осина как субстрат обитания лишайников и мохообразных 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033BD8" w:rsidRPr="00BF178B">
        <w:rPr>
          <w:rFonts w:ascii="Times New Roman" w:hAnsi="Times New Roman" w:cs="Times New Roman"/>
          <w:sz w:val="24"/>
          <w:szCs w:val="24"/>
        </w:rPr>
        <w:t>……………………</w:t>
      </w:r>
      <w:r w:rsidR="00ED22C9" w:rsidRPr="00BF178B">
        <w:rPr>
          <w:rFonts w:ascii="Times New Roman" w:hAnsi="Times New Roman" w:cs="Times New Roman"/>
          <w:sz w:val="24"/>
          <w:szCs w:val="24"/>
        </w:rPr>
        <w:t>…..7</w:t>
      </w:r>
    </w:p>
    <w:p w:rsidR="009D3CBD" w:rsidRPr="00BF178B" w:rsidRDefault="001B0161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Глава 2</w:t>
      </w:r>
      <w:r w:rsidR="006D631B" w:rsidRPr="00BF178B">
        <w:rPr>
          <w:rFonts w:ascii="Times New Roman" w:hAnsi="Times New Roman" w:cs="Times New Roman"/>
          <w:sz w:val="24"/>
          <w:szCs w:val="24"/>
        </w:rPr>
        <w:t>. М</w:t>
      </w:r>
      <w:r w:rsidRPr="00BF178B">
        <w:rPr>
          <w:rFonts w:ascii="Times New Roman" w:hAnsi="Times New Roman" w:cs="Times New Roman"/>
          <w:sz w:val="24"/>
          <w:szCs w:val="24"/>
        </w:rPr>
        <w:t>етодика исследования</w:t>
      </w:r>
      <w:r w:rsidR="00625C8F">
        <w:rPr>
          <w:rFonts w:ascii="Times New Roman" w:hAnsi="Times New Roman" w:cs="Times New Roman"/>
          <w:sz w:val="24"/>
          <w:szCs w:val="24"/>
        </w:rPr>
        <w:t>…………………………………………………………….8</w:t>
      </w:r>
    </w:p>
    <w:p w:rsidR="001C6241" w:rsidRPr="00BF178B" w:rsidRDefault="001C6241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2.1 Характеристика района исследования</w:t>
      </w:r>
      <w:r w:rsidR="00033BD8" w:rsidRPr="00BF178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ED22C9" w:rsidRPr="00BF178B">
        <w:rPr>
          <w:rFonts w:ascii="Times New Roman" w:hAnsi="Times New Roman" w:cs="Times New Roman"/>
          <w:sz w:val="24"/>
          <w:szCs w:val="24"/>
        </w:rPr>
        <w:t>…</w:t>
      </w:r>
      <w:r w:rsidR="00DB4908" w:rsidRPr="00BF178B">
        <w:rPr>
          <w:rFonts w:ascii="Times New Roman" w:hAnsi="Times New Roman" w:cs="Times New Roman"/>
          <w:sz w:val="24"/>
          <w:szCs w:val="24"/>
        </w:rPr>
        <w:t>...</w:t>
      </w:r>
      <w:r w:rsidR="00625C8F">
        <w:rPr>
          <w:rFonts w:ascii="Times New Roman" w:hAnsi="Times New Roman" w:cs="Times New Roman"/>
          <w:sz w:val="24"/>
          <w:szCs w:val="24"/>
        </w:rPr>
        <w:t>8</w:t>
      </w:r>
    </w:p>
    <w:p w:rsidR="001B0161" w:rsidRPr="00BF178B" w:rsidRDefault="001C6241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2.2</w:t>
      </w:r>
      <w:r w:rsidR="00625C8F">
        <w:rPr>
          <w:rFonts w:ascii="Times New Roman" w:hAnsi="Times New Roman" w:cs="Times New Roman"/>
          <w:sz w:val="24"/>
          <w:szCs w:val="24"/>
        </w:rPr>
        <w:t xml:space="preserve"> Методы исследования..</w:t>
      </w:r>
      <w:r w:rsidR="00033BD8" w:rsidRPr="00BF178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625C8F">
        <w:rPr>
          <w:rFonts w:ascii="Times New Roman" w:hAnsi="Times New Roman" w:cs="Times New Roman"/>
          <w:sz w:val="24"/>
          <w:szCs w:val="24"/>
        </w:rPr>
        <w:t>………9</w:t>
      </w:r>
    </w:p>
    <w:p w:rsidR="001B0161" w:rsidRPr="00BF178B" w:rsidRDefault="001B0161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Глава 3</w:t>
      </w:r>
      <w:r w:rsidR="006D631B" w:rsidRPr="00BF178B">
        <w:rPr>
          <w:rFonts w:ascii="Times New Roman" w:hAnsi="Times New Roman" w:cs="Times New Roman"/>
          <w:sz w:val="24"/>
          <w:szCs w:val="24"/>
        </w:rPr>
        <w:t xml:space="preserve">. </w:t>
      </w:r>
      <w:r w:rsidRPr="00BF178B">
        <w:rPr>
          <w:rFonts w:ascii="Times New Roman" w:hAnsi="Times New Roman" w:cs="Times New Roman"/>
          <w:sz w:val="24"/>
          <w:szCs w:val="24"/>
        </w:rPr>
        <w:t>Результаты исследования</w:t>
      </w:r>
      <w:r w:rsidR="00625C8F">
        <w:rPr>
          <w:rFonts w:ascii="Times New Roman" w:hAnsi="Times New Roman" w:cs="Times New Roman"/>
          <w:sz w:val="24"/>
          <w:szCs w:val="24"/>
        </w:rPr>
        <w:t>…………………………………………………………..10</w:t>
      </w:r>
    </w:p>
    <w:p w:rsidR="001B0161" w:rsidRDefault="001B0161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Заключение</w:t>
      </w:r>
      <w:r w:rsidR="00033BD8" w:rsidRPr="00BF17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625C8F">
        <w:rPr>
          <w:rFonts w:ascii="Times New Roman" w:hAnsi="Times New Roman" w:cs="Times New Roman"/>
          <w:sz w:val="24"/>
          <w:szCs w:val="24"/>
        </w:rPr>
        <w:t>…………………13</w:t>
      </w:r>
    </w:p>
    <w:p w:rsidR="00625C8F" w:rsidRPr="00BF178B" w:rsidRDefault="00625C8F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Выводы………………………………………………………………………………………...13</w:t>
      </w:r>
    </w:p>
    <w:p w:rsidR="0009377F" w:rsidRPr="00BF178B" w:rsidRDefault="0009377F" w:rsidP="00625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033BD8" w:rsidRPr="00BF178B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625C8F">
        <w:rPr>
          <w:rFonts w:ascii="Times New Roman" w:hAnsi="Times New Roman" w:cs="Times New Roman"/>
          <w:sz w:val="24"/>
          <w:szCs w:val="24"/>
        </w:rPr>
        <w:t>…………………...14</w:t>
      </w:r>
    </w:p>
    <w:p w:rsidR="0009377F" w:rsidRDefault="0009377F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625C8F" w:rsidRDefault="00625C8F">
      <w:pPr>
        <w:rPr>
          <w:rFonts w:ascii="Times New Roman" w:hAnsi="Times New Roman" w:cs="Times New Roman"/>
          <w:sz w:val="24"/>
          <w:szCs w:val="24"/>
        </w:rPr>
      </w:pPr>
    </w:p>
    <w:p w:rsidR="005409D7" w:rsidRDefault="005409D7">
      <w:pPr>
        <w:rPr>
          <w:rFonts w:ascii="Times New Roman" w:hAnsi="Times New Roman" w:cs="Times New Roman"/>
          <w:sz w:val="24"/>
          <w:szCs w:val="24"/>
        </w:rPr>
      </w:pPr>
    </w:p>
    <w:p w:rsidR="00F12901" w:rsidRDefault="0009377F" w:rsidP="00D408B5">
      <w:pPr>
        <w:spacing w:after="0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150CE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="007C7BE9" w:rsidRPr="00150CE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 xml:space="preserve"> </w:t>
      </w:r>
    </w:p>
    <w:p w:rsidR="00D408B5" w:rsidRDefault="00D408B5" w:rsidP="00D408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2901" w:rsidRPr="00F12901" w:rsidRDefault="004C3AAD" w:rsidP="00D408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020">
        <w:rPr>
          <w:rFonts w:ascii="Times New Roman" w:hAnsi="Times New Roman" w:cs="Times New Roman"/>
          <w:sz w:val="24"/>
          <w:szCs w:val="24"/>
        </w:rPr>
        <w:t>Карелию традиционно называют лесным и озерным краем. Современный рельеф местности был сформирован под влиянием ледника, таяние которого началось тринадцать тысяч лет назад. Карельские леса – настоящее богатство края. По ряду причин лесохозяйственная деятельность самым чудесным образом обошла их стороной. Благодаря этому сохранились острова девственной природы. Карельские леса могут похвастаться соснами, возраст которых достигает пятисот лет.</w:t>
      </w:r>
      <w:r w:rsidR="00965020" w:rsidRPr="00965020">
        <w:rPr>
          <w:rFonts w:ascii="Times New Roman" w:hAnsi="Times New Roman" w:cs="Times New Roman"/>
          <w:sz w:val="24"/>
          <w:szCs w:val="24"/>
        </w:rPr>
        <w:t xml:space="preserve"> О</w:t>
      </w:r>
      <w:r w:rsidRPr="00965020">
        <w:rPr>
          <w:rFonts w:ascii="Times New Roman" w:hAnsi="Times New Roman" w:cs="Times New Roman"/>
          <w:sz w:val="24"/>
          <w:szCs w:val="24"/>
        </w:rPr>
        <w:t>коло трехсот тысяч гектар лесных массивов находятся в статусе национальных парков и заповедников. Основа карель</w:t>
      </w:r>
      <w:r w:rsidR="00185292">
        <w:rPr>
          <w:rFonts w:ascii="Times New Roman" w:hAnsi="Times New Roman" w:cs="Times New Roman"/>
          <w:sz w:val="24"/>
          <w:szCs w:val="24"/>
        </w:rPr>
        <w:t>ских лесов – это ель</w:t>
      </w:r>
      <w:r w:rsidR="00F12901">
        <w:rPr>
          <w:rFonts w:ascii="Times New Roman" w:hAnsi="Times New Roman" w:cs="Times New Roman"/>
          <w:sz w:val="24"/>
          <w:szCs w:val="24"/>
        </w:rPr>
        <w:t xml:space="preserve"> </w:t>
      </w:r>
      <w:r w:rsidRPr="00965020">
        <w:rPr>
          <w:rFonts w:ascii="Times New Roman" w:hAnsi="Times New Roman" w:cs="Times New Roman"/>
          <w:sz w:val="24"/>
          <w:szCs w:val="24"/>
        </w:rPr>
        <w:t xml:space="preserve">и сосна. Но </w:t>
      </w:r>
      <w:r w:rsidR="00BE6284">
        <w:rPr>
          <w:rFonts w:ascii="Times New Roman" w:hAnsi="Times New Roman" w:cs="Times New Roman"/>
          <w:sz w:val="24"/>
          <w:szCs w:val="24"/>
        </w:rPr>
        <w:t xml:space="preserve">древесная </w:t>
      </w:r>
      <w:r w:rsidRPr="00965020">
        <w:rPr>
          <w:rFonts w:ascii="Times New Roman" w:hAnsi="Times New Roman" w:cs="Times New Roman"/>
          <w:sz w:val="24"/>
          <w:szCs w:val="24"/>
        </w:rPr>
        <w:t xml:space="preserve">растительность представлена не </w:t>
      </w:r>
      <w:r w:rsidR="00965020" w:rsidRPr="00965020">
        <w:rPr>
          <w:rFonts w:ascii="Times New Roman" w:hAnsi="Times New Roman" w:cs="Times New Roman"/>
          <w:sz w:val="24"/>
          <w:szCs w:val="24"/>
        </w:rPr>
        <w:t>только хвойными</w:t>
      </w:r>
      <w:r w:rsidR="00BE6284">
        <w:rPr>
          <w:rFonts w:ascii="Times New Roman" w:hAnsi="Times New Roman" w:cs="Times New Roman"/>
          <w:sz w:val="24"/>
          <w:szCs w:val="24"/>
        </w:rPr>
        <w:t xml:space="preserve"> растениями</w:t>
      </w:r>
      <w:r w:rsidR="00965020" w:rsidRPr="00965020">
        <w:rPr>
          <w:rFonts w:ascii="Times New Roman" w:hAnsi="Times New Roman" w:cs="Times New Roman"/>
          <w:sz w:val="24"/>
          <w:szCs w:val="24"/>
        </w:rPr>
        <w:t>.</w:t>
      </w:r>
      <w:r w:rsidRPr="00965020">
        <w:rPr>
          <w:rFonts w:ascii="Times New Roman" w:hAnsi="Times New Roman" w:cs="Times New Roman"/>
          <w:sz w:val="24"/>
          <w:szCs w:val="24"/>
        </w:rPr>
        <w:t xml:space="preserve"> Здесь также распространены лиственные по</w:t>
      </w:r>
      <w:r w:rsidR="00965020" w:rsidRPr="00965020">
        <w:rPr>
          <w:rFonts w:ascii="Times New Roman" w:hAnsi="Times New Roman" w:cs="Times New Roman"/>
          <w:sz w:val="24"/>
          <w:szCs w:val="24"/>
        </w:rPr>
        <w:t>роды деревьев:</w:t>
      </w:r>
      <w:r w:rsidR="00F12901">
        <w:rPr>
          <w:rFonts w:ascii="Times New Roman" w:hAnsi="Times New Roman" w:cs="Times New Roman"/>
          <w:sz w:val="24"/>
          <w:szCs w:val="24"/>
        </w:rPr>
        <w:t xml:space="preserve"> береза, осина, ольха</w:t>
      </w:r>
      <w:r w:rsidR="004610E4" w:rsidRPr="00965020">
        <w:rPr>
          <w:rFonts w:ascii="Times New Roman" w:hAnsi="Times New Roman" w:cs="Times New Roman"/>
          <w:sz w:val="24"/>
          <w:szCs w:val="24"/>
        </w:rPr>
        <w:t xml:space="preserve"> (Кудряшов, 1979)</w:t>
      </w:r>
      <w:r w:rsidR="00AA1851">
        <w:rPr>
          <w:rFonts w:ascii="Times New Roman" w:hAnsi="Times New Roman" w:cs="Times New Roman"/>
          <w:sz w:val="24"/>
          <w:szCs w:val="24"/>
        </w:rPr>
        <w:t>.</w:t>
      </w:r>
    </w:p>
    <w:p w:rsidR="00F12901" w:rsidRDefault="00F12901" w:rsidP="00F129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Осина – это </w:t>
      </w:r>
      <w:r w:rsidR="00965020" w:rsidRPr="00965020">
        <w:rPr>
          <w:rFonts w:ascii="Times New Roman" w:hAnsi="Times New Roman" w:cs="Times New Roman"/>
          <w:sz w:val="24"/>
          <w:szCs w:val="24"/>
        </w:rPr>
        <w:t xml:space="preserve">уникальная порода деревьев: быстро растет,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65020">
        <w:rPr>
          <w:rFonts w:ascii="Times New Roman" w:hAnsi="Times New Roman" w:cs="Times New Roman"/>
          <w:sz w:val="24"/>
          <w:szCs w:val="24"/>
        </w:rPr>
        <w:t xml:space="preserve">таежной зоне </w:t>
      </w:r>
      <w:r>
        <w:rPr>
          <w:rFonts w:ascii="Times New Roman" w:hAnsi="Times New Roman" w:cs="Times New Roman"/>
          <w:sz w:val="24"/>
          <w:szCs w:val="24"/>
        </w:rPr>
        <w:t>встречается повсеместно</w:t>
      </w:r>
      <w:r w:rsidR="00965020" w:rsidRPr="00965020">
        <w:rPr>
          <w:rFonts w:ascii="Times New Roman" w:hAnsi="Times New Roman" w:cs="Times New Roman"/>
          <w:sz w:val="24"/>
          <w:szCs w:val="24"/>
        </w:rPr>
        <w:t>, либо один</w:t>
      </w:r>
      <w:r>
        <w:rPr>
          <w:rFonts w:ascii="Times New Roman" w:hAnsi="Times New Roman" w:cs="Times New Roman"/>
          <w:sz w:val="24"/>
          <w:szCs w:val="24"/>
        </w:rPr>
        <w:t xml:space="preserve">очно, либо целыми сообществами – </w:t>
      </w:r>
      <w:r w:rsidR="00965020" w:rsidRPr="00965020">
        <w:rPr>
          <w:rFonts w:ascii="Times New Roman" w:hAnsi="Times New Roman" w:cs="Times New Roman"/>
          <w:sz w:val="24"/>
          <w:szCs w:val="24"/>
        </w:rPr>
        <w:t>осинниками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254">
        <w:rPr>
          <w:rFonts w:ascii="Times New Roman" w:hAnsi="Times New Roman" w:cs="Times New Roman"/>
          <w:sz w:val="24"/>
          <w:szCs w:val="24"/>
        </w:rPr>
        <w:t>(</w:t>
      </w:r>
      <w:r w:rsidR="00836254" w:rsidRPr="00836254">
        <w:rPr>
          <w:rFonts w:ascii="Times New Roman" w:hAnsi="Times New Roman" w:cs="Times New Roman"/>
          <w:sz w:val="24"/>
          <w:szCs w:val="24"/>
        </w:rPr>
        <w:t>Михайлов, 1985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965020" w:rsidRPr="00965020">
        <w:rPr>
          <w:rFonts w:ascii="Times New Roman" w:hAnsi="Times New Roman" w:cs="Times New Roman"/>
          <w:sz w:val="24"/>
          <w:szCs w:val="24"/>
        </w:rPr>
        <w:t>Осина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65020" w:rsidRPr="00965020">
        <w:rPr>
          <w:rFonts w:ascii="Times New Roman" w:hAnsi="Times New Roman" w:cs="Times New Roman"/>
          <w:sz w:val="24"/>
          <w:szCs w:val="24"/>
        </w:rPr>
        <w:t>прекрасный субстрат для обитания огромного числа организмов:</w:t>
      </w:r>
      <w:r>
        <w:rPr>
          <w:rFonts w:ascii="Times New Roman" w:hAnsi="Times New Roman" w:cs="Times New Roman"/>
          <w:sz w:val="24"/>
          <w:szCs w:val="24"/>
        </w:rPr>
        <w:t xml:space="preserve"> водорослей, мохообразных</w:t>
      </w:r>
      <w:r w:rsidR="00965020" w:rsidRPr="00965020">
        <w:rPr>
          <w:rFonts w:ascii="Times New Roman" w:hAnsi="Times New Roman" w:cs="Times New Roman"/>
          <w:sz w:val="24"/>
          <w:szCs w:val="24"/>
        </w:rPr>
        <w:t xml:space="preserve">, лишайников, некоторых </w:t>
      </w:r>
      <w:r>
        <w:rPr>
          <w:rFonts w:ascii="Times New Roman" w:hAnsi="Times New Roman" w:cs="Times New Roman"/>
          <w:sz w:val="24"/>
          <w:szCs w:val="24"/>
        </w:rPr>
        <w:t>видов животных (Тарасова, 2018; Игнатенко, 2018 и др.). Так, основным субстратом охраняемого лишайника лобария легочная (</w:t>
      </w:r>
      <w:r w:rsidRPr="00F12901">
        <w:rPr>
          <w:rFonts w:ascii="Times New Roman" w:hAnsi="Times New Roman" w:cs="Times New Roman"/>
          <w:i/>
          <w:sz w:val="24"/>
          <w:szCs w:val="24"/>
          <w:lang w:val="en-US"/>
        </w:rPr>
        <w:t>Lobaria</w:t>
      </w:r>
      <w:r w:rsidRPr="00F129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2901">
        <w:rPr>
          <w:rFonts w:ascii="Times New Roman" w:hAnsi="Times New Roman" w:cs="Times New Roman"/>
          <w:i/>
          <w:sz w:val="24"/>
          <w:szCs w:val="24"/>
          <w:lang w:val="en-US"/>
        </w:rPr>
        <w:t>pulmonaria</w:t>
      </w:r>
      <w:r w:rsidRPr="00F129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290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12901">
        <w:rPr>
          <w:rFonts w:ascii="Times New Roman" w:hAnsi="Times New Roman" w:cs="Times New Roman"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  <w:lang w:val="en-US"/>
        </w:rPr>
        <w:t>Hofm</w:t>
      </w:r>
      <w:r w:rsidRPr="00F12901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D5013">
        <w:rPr>
          <w:rFonts w:ascii="Times New Roman" w:hAnsi="Times New Roman" w:cs="Times New Roman"/>
          <w:sz w:val="24"/>
          <w:szCs w:val="24"/>
        </w:rPr>
        <w:t xml:space="preserve">на Северо-западе России </w:t>
      </w:r>
      <w:r>
        <w:rPr>
          <w:rFonts w:ascii="Times New Roman" w:hAnsi="Times New Roman" w:cs="Times New Roman"/>
          <w:sz w:val="24"/>
          <w:szCs w:val="24"/>
        </w:rPr>
        <w:t>является именно данный вид древ</w:t>
      </w:r>
      <w:r w:rsidR="00013F47">
        <w:rPr>
          <w:rFonts w:ascii="Times New Roman" w:hAnsi="Times New Roman" w:cs="Times New Roman"/>
          <w:sz w:val="24"/>
          <w:szCs w:val="24"/>
        </w:rPr>
        <w:t>есных растений (Истомина, 1996</w:t>
      </w:r>
      <w:r>
        <w:rPr>
          <w:rFonts w:ascii="Times New Roman" w:hAnsi="Times New Roman" w:cs="Times New Roman"/>
          <w:sz w:val="24"/>
          <w:szCs w:val="24"/>
        </w:rPr>
        <w:t>; Пыстина, Семенова,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2009; Игнатенко,</w:t>
      </w:r>
      <w:r w:rsidR="00933E14">
        <w:rPr>
          <w:rFonts w:ascii="Times New Roman" w:hAnsi="Times New Roman" w:cs="Times New Roman"/>
          <w:sz w:val="24"/>
          <w:szCs w:val="24"/>
        </w:rPr>
        <w:t xml:space="preserve"> 2018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9D5013" w:rsidRDefault="00D816DE" w:rsidP="00A4212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B19">
        <w:rPr>
          <w:rFonts w:ascii="Times New Roman" w:hAnsi="Times New Roman" w:cs="Times New Roman"/>
          <w:b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F12901">
        <w:rPr>
          <w:rFonts w:ascii="Times New Roman" w:hAnsi="Times New Roman" w:cs="Times New Roman"/>
          <w:sz w:val="24"/>
          <w:szCs w:val="24"/>
        </w:rPr>
        <w:t xml:space="preserve"> </w:t>
      </w:r>
      <w:r w:rsidR="001C5E2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зучение</w:t>
      </w:r>
      <w:r w:rsidRPr="009D5013">
        <w:rPr>
          <w:rFonts w:ascii="Times New Roman" w:hAnsi="Times New Roman" w:cs="Times New Roman"/>
          <w:sz w:val="24"/>
          <w:szCs w:val="24"/>
        </w:rPr>
        <w:t xml:space="preserve"> </w:t>
      </w:r>
      <w:r w:rsidR="009D5013">
        <w:rPr>
          <w:rFonts w:ascii="Times New Roman" w:hAnsi="Times New Roman" w:cs="Times New Roman"/>
          <w:sz w:val="24"/>
          <w:szCs w:val="24"/>
        </w:rPr>
        <w:t>таксационных параметров</w:t>
      </w:r>
      <w:r w:rsidR="00F12901" w:rsidRPr="009D5013">
        <w:rPr>
          <w:rFonts w:ascii="Times New Roman" w:hAnsi="Times New Roman" w:cs="Times New Roman"/>
          <w:sz w:val="24"/>
          <w:szCs w:val="24"/>
        </w:rPr>
        <w:t xml:space="preserve"> осины обыкновенной (</w:t>
      </w:r>
      <w:r w:rsidR="00F12901" w:rsidRPr="009D5013">
        <w:rPr>
          <w:rFonts w:ascii="Times New Roman" w:hAnsi="Times New Roman" w:cs="Times New Roman"/>
          <w:i/>
          <w:iCs/>
          <w:sz w:val="24"/>
          <w:szCs w:val="24"/>
          <w:lang w:val="la-Latn"/>
        </w:rPr>
        <w:t>P</w:t>
      </w:r>
      <w:r w:rsidR="00F12901" w:rsidRPr="009D5013">
        <w:rPr>
          <w:rFonts w:ascii="Times New Roman" w:hAnsi="Times New Roman" w:cs="Times New Roman"/>
          <w:i/>
          <w:iCs/>
          <w:sz w:val="24"/>
          <w:szCs w:val="24"/>
          <w:lang w:val="en-US"/>
        </w:rPr>
        <w:t>o</w:t>
      </w:r>
      <w:r w:rsidR="00F12901" w:rsidRPr="009D5013">
        <w:rPr>
          <w:rFonts w:ascii="Times New Roman" w:hAnsi="Times New Roman" w:cs="Times New Roman"/>
          <w:i/>
          <w:iCs/>
          <w:sz w:val="24"/>
          <w:szCs w:val="24"/>
          <w:lang w:val="la-Latn"/>
        </w:rPr>
        <w:t>pulus tr</w:t>
      </w:r>
      <w:r w:rsidR="00F12901" w:rsidRPr="009D5013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F12901" w:rsidRPr="009D5013">
        <w:rPr>
          <w:rFonts w:ascii="Times New Roman" w:hAnsi="Times New Roman" w:cs="Times New Roman"/>
          <w:i/>
          <w:iCs/>
          <w:sz w:val="24"/>
          <w:szCs w:val="24"/>
          <w:lang w:val="la-Latn"/>
        </w:rPr>
        <w:t>mula</w:t>
      </w:r>
      <w:r w:rsidR="00F12901" w:rsidRPr="009D5013">
        <w:rPr>
          <w:rFonts w:ascii="Times New Roman" w:hAnsi="Times New Roman" w:cs="Times New Roman"/>
          <w:sz w:val="24"/>
          <w:szCs w:val="24"/>
        </w:rPr>
        <w:t>)</w:t>
      </w:r>
      <w:r w:rsidR="003A5B93">
        <w:rPr>
          <w:rFonts w:ascii="Times New Roman" w:hAnsi="Times New Roman" w:cs="Times New Roman"/>
          <w:sz w:val="24"/>
          <w:szCs w:val="24"/>
        </w:rPr>
        <w:t>, на которых растет</w:t>
      </w:r>
      <w:r w:rsidR="009D5013">
        <w:rPr>
          <w:rFonts w:ascii="Times New Roman" w:hAnsi="Times New Roman" w:cs="Times New Roman"/>
          <w:sz w:val="24"/>
          <w:szCs w:val="24"/>
        </w:rPr>
        <w:t xml:space="preserve"> эпифитный лишайник</w:t>
      </w:r>
      <w:r w:rsidR="00F12901" w:rsidRPr="009D5013">
        <w:rPr>
          <w:rFonts w:ascii="Times New Roman" w:hAnsi="Times New Roman" w:cs="Times New Roman"/>
          <w:sz w:val="24"/>
          <w:szCs w:val="24"/>
        </w:rPr>
        <w:t xml:space="preserve"> </w:t>
      </w:r>
      <w:r w:rsidR="009D5013">
        <w:rPr>
          <w:rFonts w:ascii="Times New Roman" w:hAnsi="Times New Roman" w:cs="Times New Roman"/>
          <w:sz w:val="24"/>
          <w:szCs w:val="24"/>
        </w:rPr>
        <w:t>лобария</w:t>
      </w:r>
      <w:r w:rsidR="00F12901" w:rsidRPr="009D5013">
        <w:rPr>
          <w:rFonts w:ascii="Times New Roman" w:hAnsi="Times New Roman" w:cs="Times New Roman"/>
          <w:sz w:val="24"/>
          <w:szCs w:val="24"/>
        </w:rPr>
        <w:t xml:space="preserve"> </w:t>
      </w:r>
      <w:r w:rsidR="009D5013">
        <w:rPr>
          <w:rFonts w:ascii="Times New Roman" w:hAnsi="Times New Roman" w:cs="Times New Roman"/>
          <w:sz w:val="24"/>
          <w:szCs w:val="24"/>
        </w:rPr>
        <w:t>легочная</w:t>
      </w:r>
      <w:r w:rsidR="00F12901" w:rsidRPr="009D5013">
        <w:rPr>
          <w:rFonts w:ascii="Times New Roman" w:hAnsi="Times New Roman" w:cs="Times New Roman"/>
          <w:sz w:val="24"/>
          <w:szCs w:val="24"/>
        </w:rPr>
        <w:t xml:space="preserve"> (</w:t>
      </w:r>
      <w:r w:rsidR="00F12901" w:rsidRPr="009D5013">
        <w:rPr>
          <w:rFonts w:ascii="Times New Roman" w:hAnsi="Times New Roman" w:cs="Times New Roman"/>
          <w:i/>
          <w:sz w:val="24"/>
          <w:szCs w:val="24"/>
          <w:lang w:val="en-US"/>
        </w:rPr>
        <w:t>Lobaria</w:t>
      </w:r>
      <w:r w:rsidR="00F12901" w:rsidRPr="009D50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2901" w:rsidRPr="009D5013">
        <w:rPr>
          <w:rFonts w:ascii="Times New Roman" w:hAnsi="Times New Roman" w:cs="Times New Roman"/>
          <w:i/>
          <w:sz w:val="24"/>
          <w:szCs w:val="24"/>
          <w:lang w:val="en-US"/>
        </w:rPr>
        <w:t>pulmonaria</w:t>
      </w:r>
      <w:r w:rsidR="00F12901" w:rsidRPr="009D5013">
        <w:rPr>
          <w:rFonts w:ascii="Times New Roman" w:hAnsi="Times New Roman" w:cs="Times New Roman"/>
          <w:sz w:val="24"/>
          <w:szCs w:val="24"/>
        </w:rPr>
        <w:t xml:space="preserve">) </w:t>
      </w:r>
      <w:r w:rsidR="00A42123">
        <w:rPr>
          <w:rFonts w:ascii="Times New Roman" w:hAnsi="Times New Roman" w:cs="Times New Roman"/>
          <w:sz w:val="24"/>
          <w:szCs w:val="24"/>
        </w:rPr>
        <w:t>в лесных сообществах</w:t>
      </w:r>
      <w:r w:rsidR="00F12901" w:rsidRPr="009D5013">
        <w:rPr>
          <w:rFonts w:ascii="Times New Roman" w:hAnsi="Times New Roman" w:cs="Times New Roman"/>
          <w:sz w:val="24"/>
          <w:szCs w:val="24"/>
        </w:rPr>
        <w:t xml:space="preserve"> заказника «Заозерский»</w:t>
      </w:r>
      <w:r w:rsidR="009D50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6DE" w:rsidRPr="009D5013" w:rsidRDefault="00D816DE" w:rsidP="00A4212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B19">
        <w:rPr>
          <w:rFonts w:ascii="Times New Roman" w:hAnsi="Times New Roman" w:cs="Times New Roman"/>
          <w:b/>
          <w:sz w:val="24"/>
          <w:szCs w:val="24"/>
        </w:rPr>
        <w:t>Задачи</w:t>
      </w:r>
      <w:r w:rsidR="001C3B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B19" w:rsidRPr="001C3B19"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Pr="001C3B19">
        <w:rPr>
          <w:rFonts w:ascii="Times New Roman" w:hAnsi="Times New Roman" w:cs="Times New Roman"/>
          <w:b/>
          <w:sz w:val="24"/>
          <w:szCs w:val="24"/>
        </w:rPr>
        <w:t>:</w:t>
      </w:r>
    </w:p>
    <w:p w:rsidR="00903339" w:rsidRDefault="003A5B93" w:rsidP="00A42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123">
        <w:rPr>
          <w:rFonts w:ascii="Times New Roman" w:hAnsi="Times New Roman" w:cs="Times New Roman"/>
          <w:sz w:val="24"/>
          <w:szCs w:val="24"/>
        </w:rPr>
        <w:t>Изучить таксационные параметры осины обыкновенной, на которой растет л</w:t>
      </w:r>
      <w:r w:rsidR="00A42123" w:rsidRPr="00A42123">
        <w:rPr>
          <w:rFonts w:ascii="Times New Roman" w:hAnsi="Times New Roman" w:cs="Times New Roman"/>
          <w:sz w:val="24"/>
          <w:szCs w:val="24"/>
        </w:rPr>
        <w:t xml:space="preserve">ишайник лобария легочная. </w:t>
      </w:r>
    </w:p>
    <w:p w:rsidR="00A42123" w:rsidRPr="00A42123" w:rsidRDefault="00A42123" w:rsidP="00A42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камеральную и статистическую обработку собранного полевого материала.</w:t>
      </w:r>
    </w:p>
    <w:p w:rsidR="00A42123" w:rsidRDefault="00A42123" w:rsidP="00A42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электронную базу данных, которая будет включать таксационные параметры осины обыкновенной и количественные параметры лишайника лобарии легочной.</w:t>
      </w:r>
    </w:p>
    <w:p w:rsidR="0050568B" w:rsidRDefault="00A42123" w:rsidP="00A42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влияние некоторых параметров осины обыкновенной на количественные показатели лобарии легочной.</w:t>
      </w:r>
    </w:p>
    <w:p w:rsidR="00A42123" w:rsidRDefault="00A42123" w:rsidP="00A421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A5F" w:rsidRPr="00A42123" w:rsidRDefault="009E0A5F" w:rsidP="00A421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8B5" w:rsidRDefault="00D902C4" w:rsidP="00D408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01D2">
        <w:rPr>
          <w:rFonts w:ascii="Times New Roman" w:hAnsi="Times New Roman" w:cs="Times New Roman"/>
          <w:b/>
          <w:sz w:val="24"/>
          <w:szCs w:val="24"/>
        </w:rPr>
        <w:lastRenderedPageBreak/>
        <w:t>Глава 1</w:t>
      </w:r>
      <w:r w:rsidR="00150CE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F178B">
        <w:rPr>
          <w:rFonts w:ascii="Times New Roman" w:hAnsi="Times New Roman" w:cs="Times New Roman"/>
          <w:b/>
          <w:sz w:val="24"/>
          <w:szCs w:val="24"/>
        </w:rPr>
        <w:t>Обзор литературы</w:t>
      </w:r>
    </w:p>
    <w:p w:rsidR="00D408B5" w:rsidRDefault="00D408B5" w:rsidP="00D408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C6241" w:rsidRPr="004C35F5" w:rsidRDefault="004C35F5" w:rsidP="00D408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581106" w:rsidRPr="004C35F5">
        <w:rPr>
          <w:rFonts w:ascii="Times New Roman" w:hAnsi="Times New Roman" w:cs="Times New Roman"/>
          <w:b/>
          <w:sz w:val="24"/>
          <w:szCs w:val="24"/>
        </w:rPr>
        <w:t>Особенности биоло</w:t>
      </w:r>
      <w:r w:rsidR="00013F47" w:rsidRPr="004C35F5">
        <w:rPr>
          <w:rFonts w:ascii="Times New Roman" w:hAnsi="Times New Roman" w:cs="Times New Roman"/>
          <w:b/>
          <w:sz w:val="24"/>
          <w:szCs w:val="24"/>
        </w:rPr>
        <w:t xml:space="preserve">гии, экологии и ареал </w:t>
      </w:r>
      <w:r w:rsidR="00B54A37" w:rsidRPr="004C35F5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B54A37" w:rsidRPr="004C35F5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proofErr w:type="spellStart"/>
      <w:r w:rsidR="00B54A37" w:rsidRPr="004C35F5">
        <w:rPr>
          <w:rFonts w:ascii="Times New Roman" w:hAnsi="Times New Roman" w:cs="Times New Roman"/>
          <w:b/>
          <w:i/>
          <w:sz w:val="24"/>
          <w:szCs w:val="24"/>
        </w:rPr>
        <w:t>pulus</w:t>
      </w:r>
      <w:proofErr w:type="spellEnd"/>
      <w:r w:rsidR="00B54A37" w:rsidRPr="004C35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54A37" w:rsidRPr="004C35F5">
        <w:rPr>
          <w:rFonts w:ascii="Times New Roman" w:hAnsi="Times New Roman" w:cs="Times New Roman"/>
          <w:b/>
          <w:i/>
          <w:sz w:val="24"/>
          <w:szCs w:val="24"/>
        </w:rPr>
        <w:t>tr</w:t>
      </w:r>
      <w:proofErr w:type="spellEnd"/>
      <w:r w:rsidR="00B54A37" w:rsidRPr="004C35F5">
        <w:rPr>
          <w:rFonts w:ascii="Times New Roman" w:hAnsi="Times New Roman" w:cs="Times New Roman"/>
          <w:b/>
          <w:i/>
          <w:sz w:val="24"/>
          <w:szCs w:val="24"/>
          <w:lang w:val="en-US"/>
        </w:rPr>
        <w:t>e</w:t>
      </w:r>
      <w:proofErr w:type="spellStart"/>
      <w:r w:rsidR="001C6241" w:rsidRPr="004C35F5">
        <w:rPr>
          <w:rFonts w:ascii="Times New Roman" w:hAnsi="Times New Roman" w:cs="Times New Roman"/>
          <w:b/>
          <w:i/>
          <w:sz w:val="24"/>
          <w:szCs w:val="24"/>
        </w:rPr>
        <w:t>mula</w:t>
      </w:r>
      <w:proofErr w:type="spellEnd"/>
    </w:p>
    <w:p w:rsidR="00B54A37" w:rsidRDefault="00A577DF" w:rsidP="00B54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2123">
        <w:rPr>
          <w:rFonts w:ascii="Times New Roman" w:hAnsi="Times New Roman" w:cs="Times New Roman"/>
          <w:sz w:val="24"/>
          <w:szCs w:val="24"/>
        </w:rPr>
        <w:t>Оси</w:t>
      </w:r>
      <w:r w:rsidR="00581106" w:rsidRPr="00581106">
        <w:rPr>
          <w:rFonts w:ascii="Times New Roman" w:hAnsi="Times New Roman" w:cs="Times New Roman"/>
          <w:sz w:val="24"/>
          <w:szCs w:val="24"/>
        </w:rPr>
        <w:t>на обык</w:t>
      </w:r>
      <w:r w:rsidR="00B54A37">
        <w:rPr>
          <w:rFonts w:ascii="Times New Roman" w:hAnsi="Times New Roman" w:cs="Times New Roman"/>
          <w:sz w:val="24"/>
          <w:szCs w:val="24"/>
        </w:rPr>
        <w:t>новенная, или т</w:t>
      </w:r>
      <w:r w:rsidR="00A42123">
        <w:rPr>
          <w:rFonts w:ascii="Times New Roman" w:hAnsi="Times New Roman" w:cs="Times New Roman"/>
          <w:sz w:val="24"/>
          <w:szCs w:val="24"/>
        </w:rPr>
        <w:t>о</w:t>
      </w:r>
      <w:r w:rsidR="00581106">
        <w:rPr>
          <w:rFonts w:ascii="Times New Roman" w:hAnsi="Times New Roman" w:cs="Times New Roman"/>
          <w:sz w:val="24"/>
          <w:szCs w:val="24"/>
        </w:rPr>
        <w:t>поль</w:t>
      </w:r>
      <w:r w:rsidR="00A42123">
        <w:rPr>
          <w:rFonts w:ascii="Times New Roman" w:hAnsi="Times New Roman" w:cs="Times New Roman"/>
          <w:sz w:val="24"/>
          <w:szCs w:val="24"/>
        </w:rPr>
        <w:t xml:space="preserve"> дрожащий </w:t>
      </w:r>
      <w:r w:rsidR="00A42123" w:rsidRPr="00B54A37">
        <w:rPr>
          <w:rFonts w:ascii="Times New Roman" w:hAnsi="Times New Roman" w:cs="Times New Roman"/>
          <w:i/>
          <w:sz w:val="24"/>
          <w:szCs w:val="24"/>
        </w:rPr>
        <w:t>(P</w:t>
      </w:r>
      <w:r w:rsidR="00A42123" w:rsidRPr="00B54A37">
        <w:rPr>
          <w:rFonts w:ascii="Times New Roman" w:hAnsi="Times New Roman" w:cs="Times New Roman"/>
          <w:i/>
          <w:sz w:val="24"/>
          <w:szCs w:val="24"/>
          <w:lang w:val="en-US"/>
        </w:rPr>
        <w:t>o</w:t>
      </w:r>
      <w:r w:rsidR="00581106" w:rsidRPr="00B54A37">
        <w:rPr>
          <w:rFonts w:ascii="Times New Roman" w:hAnsi="Times New Roman" w:cs="Times New Roman"/>
          <w:i/>
          <w:sz w:val="24"/>
          <w:szCs w:val="24"/>
        </w:rPr>
        <w:t>pulus</w:t>
      </w:r>
      <w:r w:rsidR="00A42123" w:rsidRPr="00B54A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42123" w:rsidRPr="00B54A37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A42123" w:rsidRPr="00B54A37">
        <w:rPr>
          <w:rFonts w:ascii="Times New Roman" w:hAnsi="Times New Roman" w:cs="Times New Roman"/>
          <w:i/>
          <w:sz w:val="24"/>
          <w:szCs w:val="24"/>
        </w:rPr>
        <w:t>r</w:t>
      </w:r>
      <w:r w:rsidR="00A42123" w:rsidRPr="00B54A37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B54A37" w:rsidRPr="00B54A37">
        <w:rPr>
          <w:rFonts w:ascii="Times New Roman" w:hAnsi="Times New Roman" w:cs="Times New Roman"/>
          <w:i/>
          <w:sz w:val="24"/>
          <w:szCs w:val="24"/>
        </w:rPr>
        <w:t>mula</w:t>
      </w:r>
      <w:r w:rsidR="00B54A37">
        <w:rPr>
          <w:rFonts w:ascii="Times New Roman" w:hAnsi="Times New Roman" w:cs="Times New Roman"/>
          <w:sz w:val="24"/>
          <w:szCs w:val="24"/>
        </w:rPr>
        <w:t>)</w:t>
      </w:r>
      <w:r w:rsidR="00B54A37" w:rsidRPr="00B54A37">
        <w:rPr>
          <w:rFonts w:ascii="Times New Roman" w:hAnsi="Times New Roman" w:cs="Times New Roman"/>
          <w:sz w:val="24"/>
          <w:szCs w:val="24"/>
        </w:rPr>
        <w:t xml:space="preserve"> – </w:t>
      </w:r>
      <w:r w:rsidR="00581106" w:rsidRPr="00581106">
        <w:rPr>
          <w:rFonts w:ascii="Times New Roman" w:hAnsi="Times New Roman" w:cs="Times New Roman"/>
          <w:sz w:val="24"/>
          <w:szCs w:val="24"/>
        </w:rPr>
        <w:t>вид лиственных деревьев из рода Тополь семейства Ивовые. Осина широко распространена в районах с умеренным и холодным климатом Европы и Азии</w:t>
      </w:r>
      <w:r w:rsidR="00581106">
        <w:rPr>
          <w:rFonts w:ascii="Times New Roman" w:hAnsi="Times New Roman" w:cs="Times New Roman"/>
          <w:sz w:val="24"/>
          <w:szCs w:val="24"/>
        </w:rPr>
        <w:t>, а также широко встречается на территории Республики Карелия</w:t>
      </w:r>
      <w:r w:rsidR="00581106" w:rsidRPr="001E0C62">
        <w:rPr>
          <w:rFonts w:ascii="Times New Roman" w:hAnsi="Times New Roman" w:cs="Times New Roman"/>
          <w:sz w:val="24"/>
          <w:szCs w:val="24"/>
        </w:rPr>
        <w:t xml:space="preserve"> за исключением</w:t>
      </w:r>
      <w:r w:rsidR="001E0C62" w:rsidRPr="001E0C62">
        <w:rPr>
          <w:rFonts w:ascii="Times New Roman" w:hAnsi="Times New Roman" w:cs="Times New Roman"/>
          <w:sz w:val="24"/>
          <w:szCs w:val="24"/>
        </w:rPr>
        <w:t xml:space="preserve"> самой северной</w:t>
      </w:r>
      <w:r w:rsidR="00C94D38">
        <w:rPr>
          <w:rFonts w:ascii="Times New Roman" w:hAnsi="Times New Roman" w:cs="Times New Roman"/>
          <w:sz w:val="24"/>
          <w:szCs w:val="24"/>
        </w:rPr>
        <w:t xml:space="preserve"> ее части</w:t>
      </w:r>
      <w:r w:rsidR="001E0C62" w:rsidRPr="001E0C62">
        <w:rPr>
          <w:rFonts w:ascii="Times New Roman" w:hAnsi="Times New Roman" w:cs="Times New Roman"/>
          <w:sz w:val="24"/>
          <w:szCs w:val="24"/>
        </w:rPr>
        <w:t>. Наиболее обычна эта порода в молодых послепожарных или послерубочных д</w:t>
      </w:r>
      <w:r w:rsidR="00B54A37">
        <w:rPr>
          <w:rFonts w:ascii="Times New Roman" w:hAnsi="Times New Roman" w:cs="Times New Roman"/>
          <w:sz w:val="24"/>
          <w:szCs w:val="24"/>
        </w:rPr>
        <w:t xml:space="preserve">ревостоях, но отдельные крупные – </w:t>
      </w:r>
      <w:r w:rsidR="001E0C62" w:rsidRPr="001E0C62">
        <w:rPr>
          <w:rFonts w:ascii="Times New Roman" w:hAnsi="Times New Roman" w:cs="Times New Roman"/>
          <w:sz w:val="24"/>
          <w:szCs w:val="24"/>
        </w:rPr>
        <w:t>очень старые де</w:t>
      </w:r>
      <w:r w:rsidR="00B54A37">
        <w:rPr>
          <w:rFonts w:ascii="Times New Roman" w:hAnsi="Times New Roman" w:cs="Times New Roman"/>
          <w:sz w:val="24"/>
          <w:szCs w:val="24"/>
        </w:rPr>
        <w:t xml:space="preserve">ревья – </w:t>
      </w:r>
      <w:r w:rsidR="001E0C62" w:rsidRPr="001E0C62">
        <w:rPr>
          <w:rFonts w:ascii="Times New Roman" w:hAnsi="Times New Roman" w:cs="Times New Roman"/>
          <w:sz w:val="24"/>
          <w:szCs w:val="24"/>
        </w:rPr>
        <w:t xml:space="preserve">чаще всего встречаются в смешанных лесах с доминированием </w:t>
      </w:r>
      <w:r w:rsidR="00B54A37">
        <w:rPr>
          <w:rFonts w:ascii="Times New Roman" w:hAnsi="Times New Roman" w:cs="Times New Roman"/>
          <w:sz w:val="24"/>
          <w:szCs w:val="24"/>
        </w:rPr>
        <w:t xml:space="preserve">ели </w:t>
      </w:r>
      <w:r w:rsidR="00C94D38">
        <w:rPr>
          <w:rFonts w:ascii="Times New Roman" w:hAnsi="Times New Roman" w:cs="Times New Roman"/>
          <w:sz w:val="24"/>
          <w:szCs w:val="24"/>
        </w:rPr>
        <w:t>(Кравченко, 2007</w:t>
      </w:r>
      <w:r w:rsidR="00C94D38" w:rsidRPr="001E0C62">
        <w:rPr>
          <w:rFonts w:ascii="Times New Roman" w:hAnsi="Times New Roman" w:cs="Times New Roman"/>
          <w:sz w:val="24"/>
          <w:szCs w:val="24"/>
        </w:rPr>
        <w:t>)</w:t>
      </w:r>
      <w:r w:rsidR="00B54A37">
        <w:rPr>
          <w:rFonts w:ascii="Times New Roman" w:hAnsi="Times New Roman" w:cs="Times New Roman"/>
          <w:sz w:val="24"/>
          <w:szCs w:val="24"/>
        </w:rPr>
        <w:t>.</w:t>
      </w:r>
    </w:p>
    <w:p w:rsidR="00BF0F4B" w:rsidRDefault="001C6241" w:rsidP="00B54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2A03">
        <w:rPr>
          <w:rFonts w:ascii="Times New Roman" w:hAnsi="Times New Roman" w:cs="Times New Roman"/>
          <w:sz w:val="24"/>
          <w:szCs w:val="24"/>
        </w:rPr>
        <w:t>Осина выделяется колонновидным </w:t>
      </w:r>
      <w:hyperlink r:id="rId8" w:tooltip="Ствол (ботаника)" w:history="1">
        <w:r w:rsidRPr="00235C0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стволом</w:t>
        </w:r>
      </w:hyperlink>
      <w:r w:rsidRPr="007B2A03">
        <w:rPr>
          <w:rFonts w:ascii="Times New Roman" w:hAnsi="Times New Roman" w:cs="Times New Roman"/>
          <w:sz w:val="24"/>
          <w:szCs w:val="24"/>
        </w:rPr>
        <w:t>, достигающим 35 м высоты и 1 м в </w:t>
      </w:r>
      <w:hyperlink r:id="rId9" w:tooltip="Диаметр" w:history="1">
        <w:r w:rsidRPr="00235C0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диаметре</w:t>
        </w:r>
      </w:hyperlink>
      <w:r w:rsidRPr="00F12F20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23038E" w:rsidRPr="00F12F20">
        <w:rPr>
          <w:rFonts w:ascii="Times New Roman" w:hAnsi="Times New Roman" w:cs="Times New Roman"/>
          <w:sz w:val="24"/>
          <w:szCs w:val="24"/>
        </w:rPr>
        <w:t>, ее</w:t>
      </w:r>
      <w:r w:rsidR="00B54A37">
        <w:rPr>
          <w:rFonts w:ascii="Times New Roman" w:hAnsi="Times New Roman" w:cs="Times New Roman"/>
          <w:sz w:val="24"/>
          <w:szCs w:val="24"/>
        </w:rPr>
        <w:t xml:space="preserve"> ствол – </w:t>
      </w:r>
      <w:r w:rsidR="001E0C62">
        <w:rPr>
          <w:rFonts w:ascii="Times New Roman" w:hAnsi="Times New Roman" w:cs="Times New Roman"/>
          <w:sz w:val="24"/>
          <w:szCs w:val="24"/>
        </w:rPr>
        <w:t>собирающий воду</w:t>
      </w:r>
      <w:r w:rsidR="0023038E">
        <w:rPr>
          <w:rFonts w:ascii="Times New Roman" w:hAnsi="Times New Roman" w:cs="Times New Roman"/>
          <w:sz w:val="24"/>
          <w:szCs w:val="24"/>
        </w:rPr>
        <w:t xml:space="preserve"> – сильно отличается от стволов других деревьев</w:t>
      </w:r>
      <w:r w:rsidR="00B54A37">
        <w:rPr>
          <w:rFonts w:ascii="Times New Roman" w:hAnsi="Times New Roman" w:cs="Times New Roman"/>
          <w:sz w:val="24"/>
          <w:szCs w:val="24"/>
        </w:rPr>
        <w:t>, например, ели</w:t>
      </w:r>
      <w:r w:rsidR="000701A8">
        <w:rPr>
          <w:rFonts w:ascii="Times New Roman" w:hAnsi="Times New Roman" w:cs="Times New Roman"/>
          <w:sz w:val="24"/>
          <w:szCs w:val="24"/>
        </w:rPr>
        <w:t>, у которой – ствол, скатывающий воду.</w:t>
      </w:r>
      <w:r w:rsidR="00BF0F4B" w:rsidRPr="00BF0F4B">
        <w:t xml:space="preserve"> </w:t>
      </w:r>
      <w:r w:rsidR="00BF0F4B" w:rsidRPr="00BF0F4B">
        <w:rPr>
          <w:rFonts w:ascii="Times New Roman" w:hAnsi="Times New Roman" w:cs="Times New Roman"/>
          <w:sz w:val="24"/>
          <w:szCs w:val="24"/>
        </w:rPr>
        <w:t>Крона в молодом</w:t>
      </w:r>
      <w:r w:rsidR="00BF0F4B">
        <w:rPr>
          <w:rFonts w:ascii="Times New Roman" w:hAnsi="Times New Roman" w:cs="Times New Roman"/>
          <w:sz w:val="24"/>
          <w:szCs w:val="24"/>
        </w:rPr>
        <w:t xml:space="preserve"> возрасте</w:t>
      </w:r>
      <w:r w:rsidR="00BF0F4B" w:rsidRPr="00BF0F4B">
        <w:rPr>
          <w:rFonts w:ascii="Times New Roman" w:hAnsi="Times New Roman" w:cs="Times New Roman"/>
          <w:sz w:val="24"/>
          <w:szCs w:val="24"/>
        </w:rPr>
        <w:t xml:space="preserve"> узко</w:t>
      </w:r>
      <w:r w:rsidR="00B54A37">
        <w:rPr>
          <w:rFonts w:ascii="Times New Roman" w:hAnsi="Times New Roman" w:cs="Times New Roman"/>
          <w:sz w:val="24"/>
          <w:szCs w:val="24"/>
        </w:rPr>
        <w:t xml:space="preserve">коническая, у старых деревьев – </w:t>
      </w:r>
      <w:r w:rsidR="00BF0F4B" w:rsidRPr="00BF0F4B">
        <w:rPr>
          <w:rFonts w:ascii="Times New Roman" w:hAnsi="Times New Roman" w:cs="Times New Roman"/>
          <w:sz w:val="24"/>
          <w:szCs w:val="24"/>
        </w:rPr>
        <w:t xml:space="preserve">округлая или яйцевидная, мощная и ажурная, </w:t>
      </w:r>
      <w:r w:rsidR="005758FA">
        <w:rPr>
          <w:rFonts w:ascii="Times New Roman" w:hAnsi="Times New Roman" w:cs="Times New Roman"/>
          <w:sz w:val="24"/>
          <w:szCs w:val="24"/>
        </w:rPr>
        <w:t xml:space="preserve">пропускающая много света. Она </w:t>
      </w:r>
      <w:r w:rsidR="00BF0F4B" w:rsidRPr="00BF0F4B">
        <w:rPr>
          <w:rFonts w:ascii="Times New Roman" w:hAnsi="Times New Roman" w:cs="Times New Roman"/>
          <w:sz w:val="24"/>
          <w:szCs w:val="24"/>
        </w:rPr>
        <w:t>состоит из толстых скелетных ветвей, несущих многочисленные укороченные и удлиненные побеги. Сучья отличаются большой хрупкостью, лег</w:t>
      </w:r>
      <w:r w:rsidR="00BF0F4B">
        <w:rPr>
          <w:rFonts w:ascii="Times New Roman" w:hAnsi="Times New Roman" w:cs="Times New Roman"/>
          <w:sz w:val="24"/>
          <w:szCs w:val="24"/>
        </w:rPr>
        <w:t>ко обламываются ветром</w:t>
      </w:r>
      <w:r w:rsidR="00BF0F4B" w:rsidRPr="00BF0F4B">
        <w:rPr>
          <w:rFonts w:ascii="Times New Roman" w:hAnsi="Times New Roman" w:cs="Times New Roman"/>
          <w:sz w:val="24"/>
          <w:szCs w:val="24"/>
        </w:rPr>
        <w:t>, что спосо</w:t>
      </w:r>
      <w:r w:rsidR="00BF0F4B">
        <w:rPr>
          <w:rFonts w:ascii="Times New Roman" w:hAnsi="Times New Roman" w:cs="Times New Roman"/>
          <w:sz w:val="24"/>
          <w:szCs w:val="24"/>
        </w:rPr>
        <w:t xml:space="preserve">бствует заражению дерева грибками и другими организмами. Последние исследования </w:t>
      </w:r>
      <w:r w:rsidR="00BF0F4B" w:rsidRPr="00BF0F4B">
        <w:rPr>
          <w:rFonts w:ascii="Times New Roman" w:hAnsi="Times New Roman" w:cs="Times New Roman"/>
          <w:sz w:val="24"/>
          <w:szCs w:val="24"/>
        </w:rPr>
        <w:t>установили, что место наибольшей ширины кроны не постоянно и зависит от класса развития и возраста дерева. С увеличением возраста древостоя место наибольшей ширины кроны у деревьев всех классов</w:t>
      </w:r>
      <w:r w:rsidR="00B54A37">
        <w:rPr>
          <w:rFonts w:ascii="Times New Roman" w:hAnsi="Times New Roman" w:cs="Times New Roman"/>
          <w:sz w:val="24"/>
          <w:szCs w:val="24"/>
        </w:rPr>
        <w:t xml:space="preserve"> развития поднимается к вершине (</w:t>
      </w:r>
      <w:r w:rsidR="00836254" w:rsidRPr="00836254">
        <w:rPr>
          <w:rFonts w:ascii="Times New Roman" w:hAnsi="Times New Roman" w:cs="Times New Roman"/>
          <w:sz w:val="24"/>
          <w:szCs w:val="24"/>
        </w:rPr>
        <w:t>Михайлов, 1985</w:t>
      </w:r>
      <w:r w:rsidR="00B54A37" w:rsidRPr="00836254">
        <w:rPr>
          <w:rFonts w:ascii="Times New Roman" w:hAnsi="Times New Roman" w:cs="Times New Roman"/>
          <w:sz w:val="24"/>
          <w:szCs w:val="24"/>
        </w:rPr>
        <w:t>).</w:t>
      </w:r>
    </w:p>
    <w:p w:rsidR="00B54A37" w:rsidRPr="00A80086" w:rsidRDefault="001F40DC" w:rsidP="00B54A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0" w:tooltip="Корень" w:history="1">
        <w:r w:rsidR="001C6241" w:rsidRPr="00A8008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Корневая система</w:t>
        </w:r>
      </w:hyperlink>
      <w:r w:rsidR="001C6241" w:rsidRPr="00A80086">
        <w:rPr>
          <w:rFonts w:ascii="Times New Roman" w:hAnsi="Times New Roman" w:cs="Times New Roman"/>
          <w:sz w:val="24"/>
          <w:szCs w:val="24"/>
        </w:rPr>
        <w:t> </w:t>
      </w:r>
      <w:r w:rsidR="00BF0F4B" w:rsidRPr="00A80086">
        <w:rPr>
          <w:rFonts w:ascii="Times New Roman" w:hAnsi="Times New Roman" w:cs="Times New Roman"/>
          <w:sz w:val="24"/>
          <w:szCs w:val="24"/>
        </w:rPr>
        <w:t xml:space="preserve">осины </w:t>
      </w:r>
      <w:r w:rsidR="001C6241" w:rsidRPr="00A80086">
        <w:rPr>
          <w:rFonts w:ascii="Times New Roman" w:hAnsi="Times New Roman" w:cs="Times New Roman"/>
          <w:sz w:val="24"/>
          <w:szCs w:val="24"/>
        </w:rPr>
        <w:t>располагается глубоко под землёй. Обильно образует </w:t>
      </w:r>
      <w:hyperlink r:id="rId11" w:tooltip="Корневые отпрыски" w:history="1">
        <w:r w:rsidR="001C6241" w:rsidRPr="00A8008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корневые отпрыски</w:t>
        </w:r>
      </w:hyperlink>
      <w:r w:rsidR="001C6241" w:rsidRPr="00A80086">
        <w:rPr>
          <w:rFonts w:ascii="Times New Roman" w:hAnsi="Times New Roman" w:cs="Times New Roman"/>
          <w:sz w:val="24"/>
          <w:szCs w:val="24"/>
        </w:rPr>
        <w:t>.</w:t>
      </w:r>
    </w:p>
    <w:p w:rsidR="004C4AEC" w:rsidRDefault="001C6241" w:rsidP="004C4A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086">
        <w:rPr>
          <w:rFonts w:ascii="Times New Roman" w:hAnsi="Times New Roman" w:cs="Times New Roman"/>
          <w:sz w:val="24"/>
          <w:szCs w:val="24"/>
        </w:rPr>
        <w:t>Листорасположение очерёдное. </w:t>
      </w:r>
      <w:hyperlink r:id="rId12" w:tooltip="Лист" w:history="1">
        <w:r w:rsidRPr="00A8008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Листья</w:t>
        </w:r>
      </w:hyperlink>
      <w:r w:rsidRPr="00A80086">
        <w:rPr>
          <w:rFonts w:ascii="Times New Roman" w:hAnsi="Times New Roman" w:cs="Times New Roman"/>
          <w:sz w:val="24"/>
          <w:szCs w:val="24"/>
        </w:rPr>
        <w:t> округлые или </w:t>
      </w:r>
      <w:hyperlink r:id="rId13" w:tooltip="Ромб" w:history="1">
        <w:r w:rsidRPr="00A8008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ромбические</w:t>
        </w:r>
      </w:hyperlink>
      <w:r w:rsidR="00B54A37" w:rsidRPr="00A80086">
        <w:rPr>
          <w:rFonts w:ascii="Times New Roman" w:hAnsi="Times New Roman" w:cs="Times New Roman"/>
          <w:sz w:val="24"/>
          <w:szCs w:val="24"/>
        </w:rPr>
        <w:t>, длиной 3-</w:t>
      </w:r>
      <w:r w:rsidRPr="00A80086">
        <w:rPr>
          <w:rFonts w:ascii="Times New Roman" w:hAnsi="Times New Roman" w:cs="Times New Roman"/>
          <w:sz w:val="24"/>
          <w:szCs w:val="24"/>
        </w:rPr>
        <w:t>7 см, острые или тупые на вершине, с округлым основанием, края городчатые, </w:t>
      </w:r>
      <w:hyperlink r:id="rId14" w:tooltip="Жилкование" w:history="1">
        <w:r w:rsidRPr="00A8008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жилкование</w:t>
        </w:r>
      </w:hyperlink>
      <w:r w:rsidRPr="00A80086">
        <w:rPr>
          <w:rFonts w:ascii="Times New Roman" w:hAnsi="Times New Roman" w:cs="Times New Roman"/>
          <w:sz w:val="24"/>
          <w:szCs w:val="24"/>
        </w:rPr>
        <w:t xml:space="preserve"> перистое. У порослевых </w:t>
      </w:r>
      <w:hyperlink r:id="rId15" w:tooltip="Побег (ботаника)" w:history="1">
        <w:r w:rsidRPr="00A8008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побегов</w:t>
        </w:r>
      </w:hyperlink>
      <w:r w:rsidRPr="00A80086">
        <w:rPr>
          <w:rFonts w:ascii="Times New Roman" w:hAnsi="Times New Roman" w:cs="Times New Roman"/>
          <w:sz w:val="24"/>
          <w:szCs w:val="24"/>
        </w:rPr>
        <w:t xml:space="preserve"> листья могут иметь гораздо большие размеры (до 15 см) и почти сердцевидную форму. Черешки листьев сплюснуты с боков в верхней части, длинные, поэтому листья легко колеблются при движении воздуха. Осенью листья </w:t>
      </w:r>
      <w:r w:rsidR="004C4AEC" w:rsidRPr="00A80086">
        <w:rPr>
          <w:rFonts w:ascii="Times New Roman" w:hAnsi="Times New Roman" w:cs="Times New Roman"/>
          <w:sz w:val="24"/>
          <w:szCs w:val="24"/>
        </w:rPr>
        <w:t xml:space="preserve">окрашиваются в различные тона </w:t>
      </w:r>
      <w:r w:rsidR="00013F47" w:rsidRPr="00F12F20">
        <w:rPr>
          <w:rFonts w:ascii="Times New Roman" w:hAnsi="Times New Roman" w:cs="Times New Roman"/>
          <w:sz w:val="24"/>
          <w:szCs w:val="24"/>
        </w:rPr>
        <w:t>(рис. 2)</w:t>
      </w:r>
      <w:r w:rsidR="00013F47">
        <w:rPr>
          <w:rFonts w:ascii="Times New Roman" w:hAnsi="Times New Roman" w:cs="Times New Roman"/>
          <w:sz w:val="24"/>
          <w:szCs w:val="24"/>
        </w:rPr>
        <w:t xml:space="preserve"> </w:t>
      </w:r>
      <w:r w:rsidR="004C4AEC" w:rsidRPr="00A80086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A800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80086">
        <w:rPr>
          <w:rFonts w:ascii="Times New Roman" w:hAnsi="Times New Roman" w:cs="Times New Roman"/>
          <w:sz w:val="24"/>
          <w:szCs w:val="24"/>
        </w:rPr>
        <w:t xml:space="preserve"> золотистых до красных</w:t>
      </w:r>
      <w:r w:rsidR="00A80086" w:rsidRPr="00A80086">
        <w:rPr>
          <w:rFonts w:ascii="Times New Roman" w:hAnsi="Times New Roman" w:cs="Times New Roman"/>
          <w:sz w:val="24"/>
          <w:szCs w:val="24"/>
        </w:rPr>
        <w:t xml:space="preserve"> (Михайлов, 1985)</w:t>
      </w:r>
      <w:r w:rsidR="004C4AEC" w:rsidRPr="00F12F20">
        <w:rPr>
          <w:rFonts w:ascii="Times New Roman" w:hAnsi="Times New Roman" w:cs="Times New Roman"/>
          <w:sz w:val="24"/>
          <w:szCs w:val="24"/>
        </w:rPr>
        <w:t>.</w:t>
      </w:r>
    </w:p>
    <w:p w:rsidR="004C4AEC" w:rsidRDefault="001F40DC" w:rsidP="004C4A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6" w:tooltip="Растения" w:history="1">
        <w:r w:rsidR="00BB123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Осина </w:t>
        </w:r>
        <w:r w:rsidR="004C4AEC">
          <w:rPr>
            <w:rFonts w:ascii="Times New Roman" w:hAnsi="Times New Roman" w:cs="Times New Roman"/>
            <w:sz w:val="24"/>
            <w:szCs w:val="24"/>
          </w:rPr>
          <w:t>–</w:t>
        </w:r>
        <w:r w:rsidR="00BB123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04582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растени</w:t>
        </w:r>
        <w:r w:rsidR="0004582F" w:rsidRPr="00235C0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е</w:t>
        </w:r>
      </w:hyperlink>
      <w:r w:rsidR="0004582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1C6241" w:rsidRPr="007B2A03">
        <w:rPr>
          <w:rFonts w:ascii="Times New Roman" w:hAnsi="Times New Roman" w:cs="Times New Roman"/>
          <w:sz w:val="24"/>
          <w:szCs w:val="24"/>
        </w:rPr>
        <w:t>раздельнополые. </w:t>
      </w:r>
      <w:hyperlink r:id="rId17" w:tooltip="Цветок" w:history="1">
        <w:r w:rsidR="001C6241" w:rsidRPr="00235C0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Цветки</w:t>
        </w:r>
      </w:hyperlink>
      <w:r w:rsidR="00BE6284">
        <w:rPr>
          <w:rFonts w:ascii="Times New Roman" w:hAnsi="Times New Roman" w:cs="Times New Roman"/>
          <w:sz w:val="24"/>
          <w:szCs w:val="24"/>
        </w:rPr>
        <w:t xml:space="preserve"> мелкие, </w:t>
      </w:r>
      <w:r w:rsidR="001C6241" w:rsidRPr="007B2A03">
        <w:rPr>
          <w:rFonts w:ascii="Times New Roman" w:hAnsi="Times New Roman" w:cs="Times New Roman"/>
          <w:sz w:val="24"/>
          <w:szCs w:val="24"/>
        </w:rPr>
        <w:t>невзрачные, собраны в свисающие </w:t>
      </w:r>
      <w:hyperlink r:id="rId18" w:tooltip="Соцветие" w:history="1">
        <w:r w:rsidR="001C6241" w:rsidRPr="00235C0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серёжки</w:t>
        </w:r>
      </w:hyperlink>
      <w:r w:rsidR="001C6241" w:rsidRPr="007B2A03">
        <w:rPr>
          <w:rFonts w:ascii="Times New Roman" w:hAnsi="Times New Roman" w:cs="Times New Roman"/>
          <w:sz w:val="24"/>
          <w:szCs w:val="24"/>
        </w:rPr>
        <w:t>. Мужские </w:t>
      </w:r>
      <w:hyperlink r:id="rId19" w:tooltip="Серёжка (соцветие)" w:history="1">
        <w:r w:rsidR="001C6241" w:rsidRPr="00235C0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серёжки</w:t>
        </w:r>
      </w:hyperlink>
      <w:r w:rsidR="001C6241" w:rsidRPr="007B2A03">
        <w:rPr>
          <w:rFonts w:ascii="Times New Roman" w:hAnsi="Times New Roman" w:cs="Times New Roman"/>
          <w:sz w:val="24"/>
          <w:szCs w:val="24"/>
        </w:rPr>
        <w:t> красноватые, длиной до 15 см, женские серёжки зеленова</w:t>
      </w:r>
      <w:r w:rsidR="00EE2B18">
        <w:rPr>
          <w:rFonts w:ascii="Times New Roman" w:hAnsi="Times New Roman" w:cs="Times New Roman"/>
          <w:sz w:val="24"/>
          <w:szCs w:val="24"/>
        </w:rPr>
        <w:t xml:space="preserve">тые и тоньше. </w:t>
      </w:r>
      <w:r w:rsidR="00BB1235" w:rsidRPr="00BB1235">
        <w:rPr>
          <w:rFonts w:ascii="Times New Roman" w:hAnsi="Times New Roman" w:cs="Times New Roman"/>
          <w:sz w:val="24"/>
          <w:szCs w:val="24"/>
        </w:rPr>
        <w:t>Цветет осина рано весной —</w:t>
      </w:r>
      <w:r w:rsidR="00EE2B18">
        <w:rPr>
          <w:rFonts w:ascii="Times New Roman" w:hAnsi="Times New Roman" w:cs="Times New Roman"/>
          <w:sz w:val="24"/>
          <w:szCs w:val="24"/>
        </w:rPr>
        <w:t xml:space="preserve"> в апреле до распускания листьев, </w:t>
      </w:r>
      <w:r w:rsidR="00EE2B18" w:rsidRPr="00EE2B18">
        <w:rPr>
          <w:rFonts w:ascii="Times New Roman" w:hAnsi="Times New Roman" w:cs="Times New Roman"/>
          <w:sz w:val="24"/>
          <w:szCs w:val="24"/>
        </w:rPr>
        <w:t xml:space="preserve">обычно в возрасте 10 – 35 и больше лет. </w:t>
      </w:r>
      <w:r w:rsidR="00BB1235" w:rsidRPr="00BB1235">
        <w:rPr>
          <w:rFonts w:ascii="Times New Roman" w:hAnsi="Times New Roman" w:cs="Times New Roman"/>
          <w:sz w:val="24"/>
          <w:szCs w:val="24"/>
        </w:rPr>
        <w:t xml:space="preserve"> Как женские, так и мужские цветы собраны в многоцветковые висячие сережки, которые развиваются из цветочных почек. Женские и мужские цветки сидят в пазухах прицветников, представляющих собой щитки с </w:t>
      </w:r>
      <w:r w:rsidR="00BB1235" w:rsidRPr="00BB1235">
        <w:rPr>
          <w:rFonts w:ascii="Times New Roman" w:hAnsi="Times New Roman" w:cs="Times New Roman"/>
          <w:sz w:val="24"/>
          <w:szCs w:val="24"/>
        </w:rPr>
        <w:lastRenderedPageBreak/>
        <w:t>сильнозубчатыми краями. На зубьях или лопастях этих щитков имеется много волосков; из-за большого количества щитков, прикрывающих каждый цветок, соцветия кажутся пушистыми. Эти щитки очень разнообразны, и поэтому внешний вид цветочных сережек заметно отличается у разных форм осины. Женский цветок осины состоит из прицветной чешуйки, бокаловидного бледного кососрезанного околоцветника и сидящей в нем светло-зеленой конической голой завязи с коротким столбиком и двумя п</w:t>
      </w:r>
      <w:r w:rsidR="004C4AEC">
        <w:rPr>
          <w:rFonts w:ascii="Times New Roman" w:hAnsi="Times New Roman" w:cs="Times New Roman"/>
          <w:sz w:val="24"/>
          <w:szCs w:val="24"/>
        </w:rPr>
        <w:t xml:space="preserve">урпурными рыльцами </w:t>
      </w:r>
      <w:r w:rsidR="0095746D">
        <w:rPr>
          <w:rFonts w:ascii="Times New Roman" w:hAnsi="Times New Roman" w:cs="Times New Roman"/>
          <w:sz w:val="24"/>
          <w:szCs w:val="24"/>
        </w:rPr>
        <w:t xml:space="preserve">(Михайлов, </w:t>
      </w:r>
      <w:r w:rsidR="00FD6803">
        <w:rPr>
          <w:rFonts w:ascii="Times New Roman" w:hAnsi="Times New Roman" w:cs="Times New Roman"/>
          <w:sz w:val="24"/>
          <w:szCs w:val="24"/>
        </w:rPr>
        <w:t>1985)</w:t>
      </w:r>
      <w:r w:rsidR="004C4AEC">
        <w:rPr>
          <w:rFonts w:ascii="Times New Roman" w:hAnsi="Times New Roman" w:cs="Times New Roman"/>
          <w:sz w:val="24"/>
          <w:szCs w:val="24"/>
        </w:rPr>
        <w:t>.</w:t>
      </w:r>
    </w:p>
    <w:p w:rsidR="004C4AEC" w:rsidRDefault="00BB1235" w:rsidP="00013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5C89">
        <w:rPr>
          <w:rFonts w:ascii="Times New Roman" w:hAnsi="Times New Roman" w:cs="Times New Roman"/>
          <w:sz w:val="24"/>
          <w:szCs w:val="24"/>
        </w:rPr>
        <w:t>У мужских цветов в околоцветнике имеется значительное число тычинок (4</w:t>
      </w:r>
      <w:r w:rsidR="004C4AEC" w:rsidRPr="00345C89">
        <w:rPr>
          <w:rFonts w:ascii="Times New Roman" w:hAnsi="Times New Roman" w:cs="Times New Roman"/>
          <w:sz w:val="24"/>
          <w:szCs w:val="24"/>
        </w:rPr>
        <w:t>-</w:t>
      </w:r>
      <w:r w:rsidRPr="00345C89">
        <w:rPr>
          <w:rFonts w:ascii="Times New Roman" w:hAnsi="Times New Roman" w:cs="Times New Roman"/>
          <w:sz w:val="24"/>
          <w:szCs w:val="24"/>
        </w:rPr>
        <w:t xml:space="preserve">20) на блюдцевидном кососрезанном диске с яркопурпурными двухгнездовыми пыльниками, когда они достигают полного развития. После высыпания пыльцы пыльники бледнеют, сережки опадают, и дерево еще долгое время остается без листьев. У пестичных сережек опадают только прицветные чешуйки, ось же соцветия удлиняется, все части развивающегося соплодия становятся </w:t>
      </w:r>
      <w:r w:rsidR="00D51172" w:rsidRPr="00345C89">
        <w:rPr>
          <w:rFonts w:ascii="Times New Roman" w:hAnsi="Times New Roman" w:cs="Times New Roman"/>
          <w:sz w:val="24"/>
          <w:szCs w:val="24"/>
        </w:rPr>
        <w:t>зелеными.</w:t>
      </w:r>
      <w:r w:rsidR="00EE2B18" w:rsidRPr="00345C89">
        <w:t xml:space="preserve"> </w:t>
      </w:r>
      <w:r w:rsidR="00EE2B18" w:rsidRPr="00345C89">
        <w:rPr>
          <w:rFonts w:ascii="Times New Roman" w:hAnsi="Times New Roman" w:cs="Times New Roman"/>
          <w:sz w:val="24"/>
          <w:szCs w:val="24"/>
        </w:rPr>
        <w:t>Оплодотворение осуществляется с помощью ветра. Пыльца осины желтоватая или молочного цвета</w:t>
      </w:r>
      <w:r w:rsidR="00013F47">
        <w:rPr>
          <w:rFonts w:ascii="Times New Roman" w:hAnsi="Times New Roman" w:cs="Times New Roman"/>
          <w:sz w:val="24"/>
          <w:szCs w:val="24"/>
        </w:rPr>
        <w:t xml:space="preserve"> </w:t>
      </w:r>
      <w:r w:rsidR="00013F47" w:rsidRPr="003C1CBC">
        <w:rPr>
          <w:rFonts w:ascii="Times New Roman" w:hAnsi="Times New Roman" w:cs="Times New Roman"/>
          <w:sz w:val="24"/>
          <w:szCs w:val="24"/>
        </w:rPr>
        <w:t>(рис. 3)</w:t>
      </w:r>
      <w:r w:rsidR="00EE2B18" w:rsidRPr="00345C89">
        <w:rPr>
          <w:rFonts w:ascii="Times New Roman" w:hAnsi="Times New Roman" w:cs="Times New Roman"/>
          <w:sz w:val="24"/>
          <w:szCs w:val="24"/>
        </w:rPr>
        <w:t>. Пыльцевые зерна гладкие, округлые. Они легко держатся в воз</w:t>
      </w:r>
      <w:r w:rsidR="004C4AEC" w:rsidRPr="00345C89">
        <w:rPr>
          <w:rFonts w:ascii="Times New Roman" w:hAnsi="Times New Roman" w:cs="Times New Roman"/>
          <w:sz w:val="24"/>
          <w:szCs w:val="24"/>
        </w:rPr>
        <w:t>духе и могут далеко разноситься</w:t>
      </w:r>
      <w:r w:rsidR="003C1CBC">
        <w:rPr>
          <w:rFonts w:ascii="Times New Roman" w:hAnsi="Times New Roman" w:cs="Times New Roman"/>
          <w:sz w:val="24"/>
          <w:szCs w:val="24"/>
        </w:rPr>
        <w:t xml:space="preserve"> (Михайлов, 1985)</w:t>
      </w:r>
      <w:r w:rsidR="004C4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550" w:rsidRPr="00BA26B2" w:rsidRDefault="00EE2B18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6B2">
        <w:rPr>
          <w:rFonts w:ascii="Times New Roman" w:hAnsi="Times New Roman" w:cs="Times New Roman"/>
          <w:sz w:val="24"/>
          <w:szCs w:val="24"/>
        </w:rPr>
        <w:t xml:space="preserve">Плод у осины </w:t>
      </w:r>
      <w:r w:rsidR="004C4AEC" w:rsidRPr="00BA26B2">
        <w:rPr>
          <w:rFonts w:ascii="Times New Roman" w:hAnsi="Times New Roman" w:cs="Times New Roman"/>
          <w:sz w:val="24"/>
          <w:szCs w:val="24"/>
        </w:rPr>
        <w:t>–</w:t>
      </w:r>
      <w:r w:rsidRPr="00BA26B2">
        <w:rPr>
          <w:rFonts w:ascii="Times New Roman" w:hAnsi="Times New Roman" w:cs="Times New Roman"/>
          <w:sz w:val="24"/>
          <w:szCs w:val="24"/>
        </w:rPr>
        <w:t xml:space="preserve"> двустворчатая, одногнездная, многосемянная коробочка. Плоды вызревают рано, в начале лета. Время вылета семян совпадает с началом цветения обычной сирени. Плоды часто бывают партенокарпическими, и тогда коробочки содержат только пух без семян. Зрелые коробочки раскрываются быстро.</w:t>
      </w:r>
    </w:p>
    <w:p w:rsidR="007F1550" w:rsidRDefault="00EE2B18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6B2">
        <w:rPr>
          <w:rFonts w:ascii="Times New Roman" w:hAnsi="Times New Roman" w:cs="Times New Roman"/>
          <w:sz w:val="24"/>
          <w:szCs w:val="24"/>
        </w:rPr>
        <w:t>Семена мелкие, снабженные «летучками» в виде пуха, легко разносятся ветром на большие расстояния</w:t>
      </w:r>
      <w:r w:rsidR="00013F47">
        <w:rPr>
          <w:rFonts w:ascii="Times New Roman" w:hAnsi="Times New Roman" w:cs="Times New Roman"/>
          <w:sz w:val="24"/>
          <w:szCs w:val="24"/>
        </w:rPr>
        <w:t xml:space="preserve"> </w:t>
      </w:r>
      <w:r w:rsidR="00013F47" w:rsidRPr="003C1CBC">
        <w:rPr>
          <w:rFonts w:ascii="Times New Roman" w:hAnsi="Times New Roman" w:cs="Times New Roman"/>
          <w:sz w:val="24"/>
          <w:szCs w:val="24"/>
        </w:rPr>
        <w:t>(рис. 4)</w:t>
      </w:r>
      <w:r w:rsidRPr="00BA26B2">
        <w:rPr>
          <w:rFonts w:ascii="Times New Roman" w:hAnsi="Times New Roman" w:cs="Times New Roman"/>
          <w:sz w:val="24"/>
          <w:szCs w:val="24"/>
        </w:rPr>
        <w:t xml:space="preserve">. Семена грушевидной формы, состоят из наружной оболочки и зародыша, очень мелкие (1000 шт. весят в среднем 0,12 г). Цвет семян желтовато-белый или зеленовато-серый до </w:t>
      </w:r>
      <w:proofErr w:type="gramStart"/>
      <w:r w:rsidRPr="00BA26B2">
        <w:rPr>
          <w:rFonts w:ascii="Times New Roman" w:hAnsi="Times New Roman" w:cs="Times New Roman"/>
          <w:sz w:val="24"/>
          <w:szCs w:val="24"/>
        </w:rPr>
        <w:t>красновато-коричневого</w:t>
      </w:r>
      <w:proofErr w:type="gramEnd"/>
      <w:r w:rsidR="00BA26B2" w:rsidRPr="00BA26B2">
        <w:rPr>
          <w:rFonts w:ascii="Times New Roman" w:hAnsi="Times New Roman" w:cs="Times New Roman"/>
          <w:sz w:val="24"/>
          <w:szCs w:val="24"/>
        </w:rPr>
        <w:t xml:space="preserve"> (Михайлов, 1985)</w:t>
      </w:r>
      <w:r w:rsidR="007F1550" w:rsidRPr="003C1CBC">
        <w:rPr>
          <w:rFonts w:ascii="Times New Roman" w:hAnsi="Times New Roman" w:cs="Times New Roman"/>
          <w:sz w:val="24"/>
          <w:szCs w:val="24"/>
        </w:rPr>
        <w:t>.</w:t>
      </w:r>
    </w:p>
    <w:p w:rsidR="001E0C62" w:rsidRDefault="00EE2B18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26B2">
        <w:rPr>
          <w:rFonts w:ascii="Times New Roman" w:hAnsi="Times New Roman" w:cs="Times New Roman"/>
          <w:sz w:val="24"/>
          <w:szCs w:val="24"/>
        </w:rPr>
        <w:t xml:space="preserve">Осина производит огромное количество семян — до 0,5 млрд, шт./га, но прорастают лишь единичные, остальные гибнут в засушливый период лета, от затенения травами и других причин. В благоприятных условиях, попав на поверхность влажной почвы, лишенной других растений, семена осины уже через 8—10 ч прорастают, т. е. у </w:t>
      </w:r>
      <w:r w:rsidR="00BA26B2" w:rsidRPr="00BA26B2">
        <w:rPr>
          <w:rFonts w:ascii="Times New Roman" w:hAnsi="Times New Roman" w:cs="Times New Roman"/>
          <w:sz w:val="24"/>
          <w:szCs w:val="24"/>
        </w:rPr>
        <w:t>них появляются зеленые семядоли (Михайлов, 1985).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702"/>
      </w:tblGrid>
      <w:tr w:rsidR="00631F57" w:rsidTr="009476F7">
        <w:tc>
          <w:tcPr>
            <w:tcW w:w="4643" w:type="dxa"/>
          </w:tcPr>
          <w:p w:rsidR="00631F57" w:rsidRPr="00013F47" w:rsidRDefault="00B36137" w:rsidP="00013F47">
            <w:pPr>
              <w:keepNext/>
              <w:spacing w:line="36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28725" cy="2522220"/>
                  <wp:effectExtent l="19050" t="0" r="1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62" cy="2534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:rsidR="00631F57" w:rsidRPr="00013F47" w:rsidRDefault="00631F57" w:rsidP="00013F47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8659" cy="252222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70" cy="2523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47" w:rsidTr="009476F7">
        <w:tc>
          <w:tcPr>
            <w:tcW w:w="4643" w:type="dxa"/>
          </w:tcPr>
          <w:p w:rsidR="00013F47" w:rsidRPr="00013F47" w:rsidRDefault="00013F47" w:rsidP="00013F47">
            <w:pPr>
              <w:keepNext/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40DC" w:rsidRPr="00013F4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instrText xml:space="preserve"> SEQ Рисунок \* ARABIC </w:instrText>
            </w:r>
            <w:r w:rsidR="001F40DC" w:rsidRPr="00013F4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24540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1F40DC" w:rsidRPr="00013F4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>. Внешний вид осины</w:t>
            </w:r>
          </w:p>
        </w:tc>
        <w:tc>
          <w:tcPr>
            <w:tcW w:w="4702" w:type="dxa"/>
          </w:tcPr>
          <w:p w:rsidR="00013F47" w:rsidRPr="00013F47" w:rsidRDefault="00013F47" w:rsidP="00013F47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 xml:space="preserve"> 2. Лист и листорасположение осины</w:t>
            </w:r>
          </w:p>
        </w:tc>
      </w:tr>
      <w:tr w:rsidR="004E138B" w:rsidTr="009476F7">
        <w:tc>
          <w:tcPr>
            <w:tcW w:w="4643" w:type="dxa"/>
          </w:tcPr>
          <w:p w:rsidR="004E138B" w:rsidRPr="00013F47" w:rsidRDefault="00F12F20" w:rsidP="00013F47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0507" cy="25831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40" cy="258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:rsidR="004E138B" w:rsidRPr="00013F47" w:rsidRDefault="00B36137" w:rsidP="00013F47">
            <w:pPr>
              <w:keepNext/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4619" cy="2571574"/>
                  <wp:effectExtent l="19050" t="0" r="7131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10" cy="257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47" w:rsidTr="009476F7">
        <w:tc>
          <w:tcPr>
            <w:tcW w:w="4643" w:type="dxa"/>
          </w:tcPr>
          <w:p w:rsidR="00013F47" w:rsidRPr="00013F47" w:rsidRDefault="00013F47" w:rsidP="00013F47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 xml:space="preserve"> 3. Мужские и женские соцветия осины</w:t>
            </w:r>
          </w:p>
        </w:tc>
        <w:tc>
          <w:tcPr>
            <w:tcW w:w="4702" w:type="dxa"/>
          </w:tcPr>
          <w:p w:rsidR="00013F47" w:rsidRPr="00013F47" w:rsidRDefault="00013F47" w:rsidP="00013F47">
            <w:pPr>
              <w:keepNext/>
              <w:spacing w:line="36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 xml:space="preserve"> 4. Плоды и соплодия осины</w:t>
            </w:r>
          </w:p>
        </w:tc>
      </w:tr>
      <w:tr w:rsidR="004E138B" w:rsidTr="009476F7">
        <w:tc>
          <w:tcPr>
            <w:tcW w:w="4643" w:type="dxa"/>
          </w:tcPr>
          <w:p w:rsidR="004E138B" w:rsidRPr="00013F47" w:rsidRDefault="004E138B" w:rsidP="00013F47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1730" cy="2238351"/>
                  <wp:effectExtent l="1905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22" cy="2235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2" w:type="dxa"/>
          </w:tcPr>
          <w:p w:rsidR="004E138B" w:rsidRPr="00013F47" w:rsidRDefault="003C1CBC" w:rsidP="00013F47">
            <w:pPr>
              <w:keepNext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575" cy="224028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88" cy="2250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47" w:rsidTr="009476F7">
        <w:tc>
          <w:tcPr>
            <w:tcW w:w="4643" w:type="dxa"/>
          </w:tcPr>
          <w:p w:rsidR="00013F47" w:rsidRPr="00013F47" w:rsidRDefault="00013F47" w:rsidP="00013F47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>5. Кора осины</w:t>
            </w:r>
          </w:p>
        </w:tc>
        <w:tc>
          <w:tcPr>
            <w:tcW w:w="4702" w:type="dxa"/>
          </w:tcPr>
          <w:p w:rsidR="00013F47" w:rsidRPr="00013F47" w:rsidRDefault="00013F47" w:rsidP="00013F47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Pr="00013F47">
              <w:rPr>
                <w:rFonts w:ascii="Times New Roman" w:hAnsi="Times New Roman" w:cs="Times New Roman"/>
                <w:sz w:val="24"/>
                <w:szCs w:val="24"/>
              </w:rPr>
              <w:t xml:space="preserve"> 6. Древесина осины</w:t>
            </w:r>
          </w:p>
        </w:tc>
      </w:tr>
      <w:tr w:rsidR="009476F7" w:rsidTr="009476F7">
        <w:tc>
          <w:tcPr>
            <w:tcW w:w="9345" w:type="dxa"/>
            <w:gridSpan w:val="2"/>
          </w:tcPr>
          <w:p w:rsidR="009476F7" w:rsidRPr="009476F7" w:rsidRDefault="009476F7" w:rsidP="00013F47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476F7">
              <w:rPr>
                <w:rFonts w:ascii="Times New Roman" w:hAnsi="Times New Roman" w:cs="Times New Roman"/>
                <w:sz w:val="24"/>
                <w:szCs w:val="24"/>
              </w:rPr>
              <w:t>https://ru.wikipedia.org/wiki/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Осина)</w:t>
            </w:r>
          </w:p>
        </w:tc>
      </w:tr>
    </w:tbl>
    <w:p w:rsidR="00B36137" w:rsidRDefault="00B36137" w:rsidP="001E0C62"/>
    <w:p w:rsidR="007F1550" w:rsidRDefault="001F40DC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26" w:tooltip="Кора" w:history="1">
        <w:r w:rsidR="001E0C62" w:rsidRPr="007F15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Кора</w:t>
        </w:r>
      </w:hyperlink>
      <w:r w:rsidR="001E0C62" w:rsidRPr="007F1550">
        <w:rPr>
          <w:rFonts w:ascii="Times New Roman" w:hAnsi="Times New Roman" w:cs="Times New Roman"/>
          <w:sz w:val="24"/>
          <w:szCs w:val="24"/>
        </w:rPr>
        <w:t> молодых деревьев гладкая, светло-зелёная или зеленовато-серая, ближе к </w:t>
      </w:r>
      <w:hyperlink r:id="rId27" w:tooltip="Комель" w:history="1">
        <w:r w:rsidR="001E0C62" w:rsidRPr="007F15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комлю</w:t>
        </w:r>
      </w:hyperlink>
      <w:r w:rsidR="001E0C62" w:rsidRPr="007F1550">
        <w:rPr>
          <w:rFonts w:ascii="Times New Roman" w:hAnsi="Times New Roman" w:cs="Times New Roman"/>
          <w:sz w:val="24"/>
          <w:szCs w:val="24"/>
        </w:rPr>
        <w:t> с возрастом растрескивается и темнеет</w:t>
      </w:r>
      <w:r w:rsidR="004C35F5">
        <w:rPr>
          <w:rFonts w:ascii="Times New Roman" w:hAnsi="Times New Roman" w:cs="Times New Roman"/>
          <w:sz w:val="24"/>
          <w:szCs w:val="24"/>
        </w:rPr>
        <w:t xml:space="preserve"> </w:t>
      </w:r>
      <w:r w:rsidR="004C35F5" w:rsidRPr="003C1CBC">
        <w:rPr>
          <w:rFonts w:ascii="Times New Roman" w:hAnsi="Times New Roman" w:cs="Times New Roman"/>
          <w:sz w:val="24"/>
          <w:szCs w:val="24"/>
        </w:rPr>
        <w:t>(рис.</w:t>
      </w:r>
      <w:r w:rsidR="004C35F5">
        <w:rPr>
          <w:rFonts w:ascii="Times New Roman" w:hAnsi="Times New Roman" w:cs="Times New Roman"/>
          <w:sz w:val="24"/>
          <w:szCs w:val="24"/>
        </w:rPr>
        <w:t xml:space="preserve"> 5</w:t>
      </w:r>
      <w:r w:rsidR="004C35F5" w:rsidRPr="003C1CBC">
        <w:rPr>
          <w:rFonts w:ascii="Times New Roman" w:hAnsi="Times New Roman" w:cs="Times New Roman"/>
          <w:sz w:val="24"/>
          <w:szCs w:val="24"/>
        </w:rPr>
        <w:t>)</w:t>
      </w:r>
      <w:r w:rsidR="001E0C62" w:rsidRPr="007F1550">
        <w:rPr>
          <w:rFonts w:ascii="Times New Roman" w:hAnsi="Times New Roman" w:cs="Times New Roman"/>
          <w:sz w:val="24"/>
          <w:szCs w:val="24"/>
        </w:rPr>
        <w:t>. </w:t>
      </w:r>
      <w:hyperlink r:id="rId28" w:tooltip="Древесина" w:history="1">
        <w:r w:rsidR="001E0C62" w:rsidRPr="007F155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Древесина</w:t>
        </w:r>
      </w:hyperlink>
      <w:r w:rsidR="001E0C62" w:rsidRPr="007F1550">
        <w:rPr>
          <w:rFonts w:ascii="Times New Roman" w:hAnsi="Times New Roman" w:cs="Times New Roman"/>
          <w:sz w:val="24"/>
          <w:szCs w:val="24"/>
        </w:rPr>
        <w:t> белая с зеленоватым оттенком</w:t>
      </w:r>
      <w:r w:rsidR="004C35F5">
        <w:rPr>
          <w:rFonts w:ascii="Times New Roman" w:hAnsi="Times New Roman" w:cs="Times New Roman"/>
          <w:sz w:val="24"/>
          <w:szCs w:val="24"/>
        </w:rPr>
        <w:t xml:space="preserve"> (рис. 6)</w:t>
      </w:r>
      <w:r w:rsidR="001E0C62" w:rsidRPr="007F1550">
        <w:rPr>
          <w:rFonts w:ascii="Times New Roman" w:hAnsi="Times New Roman" w:cs="Times New Roman"/>
          <w:sz w:val="24"/>
          <w:szCs w:val="24"/>
        </w:rPr>
        <w:t>.</w:t>
      </w:r>
      <w:r w:rsidR="00EE2B18" w:rsidRPr="007F1550">
        <w:rPr>
          <w:rFonts w:ascii="Times New Roman" w:hAnsi="Times New Roman" w:cs="Times New Roman"/>
          <w:sz w:val="24"/>
          <w:szCs w:val="24"/>
        </w:rPr>
        <w:t xml:space="preserve"> К</w:t>
      </w:r>
      <w:r w:rsidR="001E0C62" w:rsidRPr="007F1550">
        <w:rPr>
          <w:rFonts w:ascii="Times New Roman" w:hAnsi="Times New Roman" w:cs="Times New Roman"/>
          <w:sz w:val="24"/>
          <w:szCs w:val="24"/>
        </w:rPr>
        <w:t>ора имеет многочисленные трещинки</w:t>
      </w:r>
      <w:r w:rsidR="007F1550">
        <w:rPr>
          <w:rFonts w:ascii="Times New Roman" w:hAnsi="Times New Roman" w:cs="Times New Roman"/>
          <w:sz w:val="24"/>
          <w:szCs w:val="24"/>
        </w:rPr>
        <w:t>,</w:t>
      </w:r>
      <w:r w:rsidR="001E0C62" w:rsidRPr="007F1550">
        <w:rPr>
          <w:rFonts w:ascii="Times New Roman" w:hAnsi="Times New Roman" w:cs="Times New Roman"/>
          <w:sz w:val="24"/>
          <w:szCs w:val="24"/>
        </w:rPr>
        <w:t xml:space="preserve"> где собираются минеральные вещества, особый водный и минеральный режим и кислотность</w:t>
      </w:r>
      <w:r w:rsidR="007F1550" w:rsidRPr="003C1CBC">
        <w:rPr>
          <w:rFonts w:ascii="Times New Roman" w:hAnsi="Times New Roman" w:cs="Times New Roman"/>
          <w:sz w:val="24"/>
          <w:szCs w:val="24"/>
        </w:rPr>
        <w:t>.</w:t>
      </w:r>
      <w:r w:rsidR="007F1550">
        <w:rPr>
          <w:rFonts w:ascii="Times New Roman" w:hAnsi="Times New Roman" w:cs="Times New Roman"/>
          <w:sz w:val="24"/>
          <w:szCs w:val="24"/>
        </w:rPr>
        <w:t xml:space="preserve"> </w:t>
      </w:r>
      <w:r w:rsidR="007F1550" w:rsidRPr="001E0C62">
        <w:rPr>
          <w:rFonts w:ascii="Times New Roman" w:hAnsi="Times New Roman" w:cs="Times New Roman"/>
          <w:sz w:val="24"/>
          <w:szCs w:val="24"/>
        </w:rPr>
        <w:t>Внутренняя часть стволов старых деревьев осины</w:t>
      </w:r>
      <w:r w:rsidR="007F1550">
        <w:rPr>
          <w:rFonts w:ascii="Times New Roman" w:hAnsi="Times New Roman" w:cs="Times New Roman"/>
          <w:sz w:val="24"/>
          <w:szCs w:val="24"/>
        </w:rPr>
        <w:t xml:space="preserve"> </w:t>
      </w:r>
      <w:r w:rsidR="007F1550" w:rsidRPr="001E0C62">
        <w:rPr>
          <w:rFonts w:ascii="Times New Roman" w:hAnsi="Times New Roman" w:cs="Times New Roman"/>
          <w:sz w:val="24"/>
          <w:szCs w:val="24"/>
        </w:rPr>
        <w:t>обычно поражена сердцевинной гнилью, однако, несмотря на эти повреждения, в подходящих местообитаниях деревья могут достичь возраста более 200 лет</w:t>
      </w:r>
      <w:r w:rsidR="007F1550">
        <w:rPr>
          <w:rFonts w:ascii="Times New Roman" w:hAnsi="Times New Roman" w:cs="Times New Roman"/>
          <w:sz w:val="24"/>
          <w:szCs w:val="24"/>
        </w:rPr>
        <w:t xml:space="preserve"> (Кудряшов, 1979).</w:t>
      </w:r>
    </w:p>
    <w:p w:rsidR="00D847EE" w:rsidRDefault="007F1550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Средние экземпляры данной породы деревьев живу</w:t>
      </w:r>
      <w:r w:rsidRPr="007B2A03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около 80-90 лет, изредка достигаю</w:t>
      </w:r>
      <w:r w:rsidRPr="007B2A03">
        <w:rPr>
          <w:rFonts w:ascii="Times New Roman" w:hAnsi="Times New Roman" w:cs="Times New Roman"/>
          <w:sz w:val="24"/>
          <w:szCs w:val="24"/>
        </w:rPr>
        <w:t xml:space="preserve">т 150 лет. Растёт </w:t>
      </w:r>
      <w:r>
        <w:rPr>
          <w:rFonts w:ascii="Times New Roman" w:hAnsi="Times New Roman" w:cs="Times New Roman"/>
          <w:sz w:val="24"/>
          <w:szCs w:val="24"/>
        </w:rPr>
        <w:t xml:space="preserve">данное дерево </w:t>
      </w:r>
      <w:r w:rsidRPr="007B2A03">
        <w:rPr>
          <w:rFonts w:ascii="Times New Roman" w:hAnsi="Times New Roman" w:cs="Times New Roman"/>
          <w:sz w:val="24"/>
          <w:szCs w:val="24"/>
        </w:rPr>
        <w:t>очень быстро, но</w:t>
      </w:r>
      <w:r>
        <w:rPr>
          <w:rFonts w:ascii="Times New Roman" w:hAnsi="Times New Roman" w:cs="Times New Roman"/>
          <w:sz w:val="24"/>
          <w:szCs w:val="24"/>
        </w:rPr>
        <w:t xml:space="preserve"> часто</w:t>
      </w:r>
      <w:r w:rsidRPr="007B2A03">
        <w:rPr>
          <w:rFonts w:ascii="Times New Roman" w:hAnsi="Times New Roman" w:cs="Times New Roman"/>
          <w:sz w:val="24"/>
          <w:szCs w:val="24"/>
        </w:rPr>
        <w:t xml:space="preserve"> подвержена заболеваниям древесины. Старые, крупные, но при этом, здоровые особи</w:t>
      </w:r>
      <w:r>
        <w:rPr>
          <w:rFonts w:ascii="Times New Roman" w:hAnsi="Times New Roman" w:cs="Times New Roman"/>
          <w:sz w:val="24"/>
          <w:szCs w:val="24"/>
        </w:rPr>
        <w:t xml:space="preserve"> осины – это большая редкость (Фаустова, 2005).</w:t>
      </w:r>
    </w:p>
    <w:p w:rsidR="004C35F5" w:rsidRDefault="004C35F5" w:rsidP="001C6241">
      <w:pPr>
        <w:rPr>
          <w:rFonts w:ascii="Times New Roman" w:hAnsi="Times New Roman" w:cs="Times New Roman"/>
          <w:sz w:val="24"/>
          <w:szCs w:val="24"/>
        </w:rPr>
      </w:pPr>
    </w:p>
    <w:p w:rsidR="001C6241" w:rsidRPr="00D847EE" w:rsidRDefault="004C35F5" w:rsidP="001C6241">
      <w:pPr>
        <w:rPr>
          <w:rFonts w:ascii="Times New Roman" w:hAnsi="Times New Roman" w:cs="Times New Roman"/>
          <w:b/>
          <w:sz w:val="24"/>
          <w:szCs w:val="24"/>
        </w:rPr>
      </w:pPr>
      <w:r w:rsidRPr="004C35F5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1C6241" w:rsidRPr="004C35F5">
        <w:rPr>
          <w:rFonts w:ascii="Times New Roman" w:hAnsi="Times New Roman" w:cs="Times New Roman"/>
          <w:b/>
          <w:sz w:val="24"/>
          <w:szCs w:val="24"/>
        </w:rPr>
        <w:t>Осина</w:t>
      </w:r>
      <w:r w:rsidR="001C6241" w:rsidRPr="00D847EE">
        <w:rPr>
          <w:rFonts w:ascii="Times New Roman" w:hAnsi="Times New Roman" w:cs="Times New Roman"/>
          <w:b/>
          <w:sz w:val="24"/>
          <w:szCs w:val="24"/>
        </w:rPr>
        <w:t xml:space="preserve"> как субстрат обитания лишайников и мохообразных</w:t>
      </w:r>
    </w:p>
    <w:p w:rsidR="007F1550" w:rsidRDefault="00E06A4A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311B">
        <w:rPr>
          <w:rFonts w:ascii="Times New Roman" w:hAnsi="Times New Roman" w:cs="Times New Roman"/>
          <w:sz w:val="24"/>
          <w:szCs w:val="24"/>
        </w:rPr>
        <w:t>В коре осины обнаружено большое количество биологически активных веществ, минералов, азото- и фосфосодержащих компонентов, белков, липидов, углеводов, витаминов. Такое богатство химических веществ создает особую среду для активного заселения стволов осины различными живыми</w:t>
      </w:r>
      <w:r w:rsidR="007F1550" w:rsidRPr="0025311B">
        <w:rPr>
          <w:rFonts w:ascii="Times New Roman" w:hAnsi="Times New Roman" w:cs="Times New Roman"/>
          <w:sz w:val="24"/>
          <w:szCs w:val="24"/>
        </w:rPr>
        <w:t xml:space="preserve"> организмами: лишайниками, мохообразными</w:t>
      </w:r>
      <w:r w:rsidR="0025311B" w:rsidRPr="0025311B">
        <w:rPr>
          <w:rFonts w:ascii="Times New Roman" w:hAnsi="Times New Roman" w:cs="Times New Roman"/>
          <w:sz w:val="24"/>
          <w:szCs w:val="24"/>
        </w:rPr>
        <w:t xml:space="preserve"> и др</w:t>
      </w:r>
      <w:r w:rsidR="00013F47">
        <w:rPr>
          <w:rFonts w:ascii="Times New Roman" w:hAnsi="Times New Roman" w:cs="Times New Roman"/>
          <w:sz w:val="24"/>
          <w:szCs w:val="24"/>
        </w:rPr>
        <w:t>.</w:t>
      </w:r>
      <w:r w:rsidR="0025311B" w:rsidRPr="0025311B">
        <w:rPr>
          <w:rFonts w:ascii="Times New Roman" w:hAnsi="Times New Roman" w:cs="Times New Roman"/>
          <w:sz w:val="24"/>
          <w:szCs w:val="24"/>
        </w:rPr>
        <w:t xml:space="preserve"> (Тарасо</w:t>
      </w:r>
      <w:r w:rsidR="00013F47">
        <w:rPr>
          <w:rFonts w:ascii="Times New Roman" w:hAnsi="Times New Roman" w:cs="Times New Roman"/>
          <w:sz w:val="24"/>
          <w:szCs w:val="24"/>
        </w:rPr>
        <w:t>ва</w:t>
      </w:r>
      <w:r w:rsidR="0025311B" w:rsidRPr="0025311B">
        <w:rPr>
          <w:rFonts w:ascii="Times New Roman" w:hAnsi="Times New Roman" w:cs="Times New Roman"/>
          <w:sz w:val="24"/>
          <w:szCs w:val="24"/>
        </w:rPr>
        <w:t>, 2017).</w:t>
      </w:r>
    </w:p>
    <w:p w:rsidR="002623DD" w:rsidRPr="002A34FC" w:rsidRDefault="00401595" w:rsidP="007F15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34FC">
        <w:rPr>
          <w:rFonts w:ascii="Times New Roman" w:hAnsi="Times New Roman" w:cs="Times New Roman"/>
          <w:sz w:val="24"/>
          <w:szCs w:val="24"/>
        </w:rPr>
        <w:t>На территории Республике Карелия в</w:t>
      </w:r>
      <w:r w:rsidR="005113AE" w:rsidRPr="002A34FC">
        <w:rPr>
          <w:rFonts w:ascii="Times New Roman" w:hAnsi="Times New Roman" w:cs="Times New Roman"/>
          <w:sz w:val="24"/>
          <w:szCs w:val="24"/>
        </w:rPr>
        <w:t xml:space="preserve"> формировании эпифитного покрова осины</w:t>
      </w:r>
      <w:r w:rsidR="004C3AAD" w:rsidRPr="002A34FC">
        <w:rPr>
          <w:rFonts w:ascii="Times New Roman" w:hAnsi="Times New Roman" w:cs="Times New Roman"/>
          <w:sz w:val="24"/>
          <w:szCs w:val="24"/>
        </w:rPr>
        <w:t xml:space="preserve"> </w:t>
      </w:r>
      <w:r w:rsidR="004C3AAD" w:rsidRPr="002A34FC">
        <w:rPr>
          <w:rFonts w:ascii="Times New Roman" w:hAnsi="Times New Roman" w:cs="Times New Roman"/>
          <w:i/>
          <w:sz w:val="24"/>
          <w:szCs w:val="24"/>
        </w:rPr>
        <w:t>Populus tremula</w:t>
      </w:r>
      <w:r w:rsidR="002A34FC" w:rsidRPr="002A34FC">
        <w:rPr>
          <w:rFonts w:ascii="Times New Roman" w:hAnsi="Times New Roman" w:cs="Times New Roman"/>
          <w:sz w:val="24"/>
          <w:szCs w:val="24"/>
        </w:rPr>
        <w:t xml:space="preserve"> </w:t>
      </w:r>
      <w:r w:rsidR="004C3AAD" w:rsidRPr="002A34FC">
        <w:rPr>
          <w:rFonts w:ascii="Times New Roman" w:hAnsi="Times New Roman" w:cs="Times New Roman"/>
          <w:sz w:val="24"/>
          <w:szCs w:val="24"/>
        </w:rPr>
        <w:t xml:space="preserve">принимают участие </w:t>
      </w:r>
      <w:r w:rsidR="002A34FC" w:rsidRPr="002A34FC">
        <w:rPr>
          <w:rFonts w:ascii="Times New Roman" w:hAnsi="Times New Roman" w:cs="Times New Roman"/>
          <w:sz w:val="24"/>
          <w:szCs w:val="24"/>
        </w:rPr>
        <w:t>более 170</w:t>
      </w:r>
      <w:r w:rsidR="004C3AAD" w:rsidRPr="002A34FC">
        <w:rPr>
          <w:rFonts w:ascii="Times New Roman" w:hAnsi="Times New Roman" w:cs="Times New Roman"/>
          <w:sz w:val="24"/>
          <w:szCs w:val="24"/>
        </w:rPr>
        <w:t xml:space="preserve"> видов лишай</w:t>
      </w:r>
      <w:r w:rsidR="002A34FC" w:rsidRPr="002A34FC">
        <w:rPr>
          <w:rFonts w:ascii="Times New Roman" w:hAnsi="Times New Roman" w:cs="Times New Roman"/>
          <w:sz w:val="24"/>
          <w:szCs w:val="24"/>
        </w:rPr>
        <w:t>ников и близким к ним грибов, более 30</w:t>
      </w:r>
      <w:r w:rsidR="004C3AAD" w:rsidRPr="002A34FC">
        <w:rPr>
          <w:rFonts w:ascii="Times New Roman" w:hAnsi="Times New Roman" w:cs="Times New Roman"/>
          <w:sz w:val="24"/>
          <w:szCs w:val="24"/>
        </w:rPr>
        <w:t xml:space="preserve"> вид</w:t>
      </w:r>
      <w:r w:rsidR="002A34FC" w:rsidRPr="002A34FC">
        <w:rPr>
          <w:rFonts w:ascii="Times New Roman" w:hAnsi="Times New Roman" w:cs="Times New Roman"/>
          <w:sz w:val="24"/>
          <w:szCs w:val="24"/>
        </w:rPr>
        <w:t>ов</w:t>
      </w:r>
      <w:r w:rsidR="004C3AAD" w:rsidRPr="002A34FC">
        <w:rPr>
          <w:rFonts w:ascii="Times New Roman" w:hAnsi="Times New Roman" w:cs="Times New Roman"/>
          <w:sz w:val="24"/>
          <w:szCs w:val="24"/>
        </w:rPr>
        <w:t xml:space="preserve"> мхо</w:t>
      </w:r>
      <w:r w:rsidR="005113AE" w:rsidRPr="002A34FC">
        <w:rPr>
          <w:rFonts w:ascii="Times New Roman" w:hAnsi="Times New Roman" w:cs="Times New Roman"/>
          <w:sz w:val="24"/>
          <w:szCs w:val="24"/>
        </w:rPr>
        <w:t xml:space="preserve">в и 12 видов печёночников. </w:t>
      </w:r>
      <w:proofErr w:type="gramStart"/>
      <w:r w:rsidR="004C3AAD" w:rsidRPr="002A34FC">
        <w:rPr>
          <w:rFonts w:ascii="Times New Roman" w:hAnsi="Times New Roman" w:cs="Times New Roman"/>
          <w:sz w:val="24"/>
          <w:szCs w:val="24"/>
        </w:rPr>
        <w:t>Из них 18 видов занесены в Красную книгу Карелии, 26 являются индикаторами малонарушенных лесов; 7 видов лишайнико</w:t>
      </w:r>
      <w:r w:rsidR="00345C89">
        <w:rPr>
          <w:rFonts w:ascii="Times New Roman" w:hAnsi="Times New Roman" w:cs="Times New Roman"/>
          <w:sz w:val="24"/>
          <w:szCs w:val="24"/>
        </w:rPr>
        <w:t>в в республике отмечены впервые</w:t>
      </w:r>
      <w:r w:rsidR="0025311B">
        <w:rPr>
          <w:rFonts w:ascii="Times New Roman" w:hAnsi="Times New Roman" w:cs="Times New Roman"/>
          <w:sz w:val="24"/>
          <w:szCs w:val="24"/>
        </w:rPr>
        <w:t xml:space="preserve"> </w:t>
      </w:r>
      <w:r w:rsidR="0025311B" w:rsidRPr="0025311B">
        <w:rPr>
          <w:rFonts w:ascii="Times New Roman" w:hAnsi="Times New Roman" w:cs="Times New Roman"/>
          <w:sz w:val="24"/>
          <w:szCs w:val="24"/>
        </w:rPr>
        <w:t>(Красная книга</w:t>
      </w:r>
      <w:r w:rsidR="00013F47">
        <w:rPr>
          <w:rFonts w:ascii="Times New Roman" w:hAnsi="Times New Roman" w:cs="Times New Roman"/>
          <w:sz w:val="24"/>
          <w:szCs w:val="24"/>
        </w:rPr>
        <w:t>…</w:t>
      </w:r>
      <w:r w:rsidR="0025311B" w:rsidRPr="0025311B">
        <w:rPr>
          <w:rFonts w:ascii="Times New Roman" w:hAnsi="Times New Roman" w:cs="Times New Roman"/>
          <w:sz w:val="24"/>
          <w:szCs w:val="24"/>
        </w:rPr>
        <w:t>, 2007)</w:t>
      </w:r>
      <w:r w:rsidR="00AA185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35F5" w:rsidRDefault="004C3AAD" w:rsidP="004C3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6E8C">
        <w:rPr>
          <w:rFonts w:ascii="Times New Roman" w:hAnsi="Times New Roman" w:cs="Times New Roman"/>
          <w:sz w:val="24"/>
          <w:szCs w:val="24"/>
        </w:rPr>
        <w:t>В условиях южной Карелии осина отличается высоким разнообразием лишайников и играет существенную роль в поддержании общего биоразнообразия и сох</w:t>
      </w:r>
      <w:r w:rsidR="00186E8C" w:rsidRPr="00186E8C">
        <w:rPr>
          <w:rFonts w:ascii="Times New Roman" w:hAnsi="Times New Roman" w:cs="Times New Roman"/>
          <w:sz w:val="24"/>
          <w:szCs w:val="24"/>
        </w:rPr>
        <w:t>ранении редких видов лишайников</w:t>
      </w:r>
      <w:r w:rsidR="00186E8C">
        <w:rPr>
          <w:rFonts w:ascii="Times New Roman" w:hAnsi="Times New Roman" w:cs="Times New Roman"/>
          <w:sz w:val="24"/>
          <w:szCs w:val="24"/>
        </w:rPr>
        <w:t>.</w:t>
      </w:r>
      <w:r w:rsidR="004C35F5" w:rsidRPr="004C35F5">
        <w:rPr>
          <w:rFonts w:ascii="Times New Roman" w:hAnsi="Times New Roman" w:cs="Times New Roman"/>
          <w:sz w:val="24"/>
          <w:szCs w:val="24"/>
        </w:rPr>
        <w:t xml:space="preserve"> </w:t>
      </w:r>
      <w:r w:rsidR="004C35F5" w:rsidRPr="0070098D">
        <w:rPr>
          <w:rFonts w:ascii="Times New Roman" w:hAnsi="Times New Roman" w:cs="Times New Roman"/>
          <w:sz w:val="24"/>
          <w:szCs w:val="24"/>
        </w:rPr>
        <w:t xml:space="preserve">Доля покрытия стволов осины </w:t>
      </w:r>
      <w:r w:rsidR="004C35F5" w:rsidRPr="00013F47">
        <w:rPr>
          <w:rFonts w:ascii="Times New Roman" w:hAnsi="Times New Roman" w:cs="Times New Roman"/>
          <w:i/>
          <w:sz w:val="24"/>
          <w:szCs w:val="24"/>
        </w:rPr>
        <w:t>Populus tremula</w:t>
      </w:r>
      <w:r w:rsidR="004C35F5" w:rsidRPr="0070098D">
        <w:rPr>
          <w:rFonts w:ascii="Times New Roman" w:hAnsi="Times New Roman" w:cs="Times New Roman"/>
          <w:sz w:val="24"/>
          <w:szCs w:val="24"/>
        </w:rPr>
        <w:t xml:space="preserve"> эпифитными мохообразными и лишайниками в среднем составляет от 38% до 94%. У основания ствола их больше, на высоте 1 – 1,3 метров</w:t>
      </w:r>
      <w:r w:rsidR="004C35F5">
        <w:rPr>
          <w:rFonts w:ascii="Times New Roman" w:hAnsi="Times New Roman" w:cs="Times New Roman"/>
          <w:sz w:val="24"/>
          <w:szCs w:val="24"/>
        </w:rPr>
        <w:t xml:space="preserve"> от земли уже в два раза меньше (Тарасова, 2017</w:t>
      </w:r>
      <w:r w:rsidR="004C35F5" w:rsidRPr="0070098D">
        <w:rPr>
          <w:rFonts w:ascii="Times New Roman" w:hAnsi="Times New Roman" w:cs="Times New Roman"/>
          <w:sz w:val="24"/>
          <w:szCs w:val="24"/>
        </w:rPr>
        <w:t>)</w:t>
      </w:r>
      <w:r w:rsidR="004C35F5">
        <w:rPr>
          <w:rFonts w:ascii="Times New Roman" w:hAnsi="Times New Roman" w:cs="Times New Roman"/>
          <w:sz w:val="24"/>
          <w:szCs w:val="24"/>
        </w:rPr>
        <w:t>.</w:t>
      </w:r>
    </w:p>
    <w:p w:rsidR="00013F47" w:rsidRDefault="005113AE" w:rsidP="004C35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3AE">
        <w:rPr>
          <w:rFonts w:ascii="Times New Roman" w:hAnsi="Times New Roman" w:cs="Times New Roman"/>
          <w:sz w:val="24"/>
          <w:szCs w:val="24"/>
        </w:rPr>
        <w:t xml:space="preserve">Стволы осины обыкновенной с высокими значениями таксационных параметров и с хорошо развитым моховым покровом обеспечивают оптимальные условия для воспроизводства новых особей и развития талломов </w:t>
      </w:r>
      <w:r w:rsidR="007F1550">
        <w:rPr>
          <w:rFonts w:ascii="Times New Roman" w:hAnsi="Times New Roman" w:cs="Times New Roman"/>
          <w:sz w:val="24"/>
          <w:szCs w:val="24"/>
        </w:rPr>
        <w:t>охраняемого лишайника – лобарии легочной</w:t>
      </w:r>
      <w:r w:rsidR="002623DD">
        <w:rPr>
          <w:rFonts w:ascii="Times New Roman" w:hAnsi="Times New Roman" w:cs="Times New Roman"/>
          <w:sz w:val="24"/>
          <w:szCs w:val="24"/>
        </w:rPr>
        <w:t xml:space="preserve"> </w:t>
      </w:r>
      <w:r w:rsidR="002623DD" w:rsidRPr="00AA1851">
        <w:rPr>
          <w:rFonts w:ascii="Times New Roman" w:hAnsi="Times New Roman" w:cs="Times New Roman"/>
          <w:i/>
          <w:sz w:val="24"/>
          <w:szCs w:val="24"/>
        </w:rPr>
        <w:t>(Lobaria pulmonaria</w:t>
      </w:r>
      <w:r w:rsidR="002623DD" w:rsidRPr="002623DD">
        <w:rPr>
          <w:rFonts w:ascii="Times New Roman" w:hAnsi="Times New Roman" w:cs="Times New Roman"/>
          <w:sz w:val="24"/>
          <w:szCs w:val="24"/>
        </w:rPr>
        <w:t>)</w:t>
      </w:r>
      <w:r w:rsidR="007F1550">
        <w:rPr>
          <w:rFonts w:ascii="Times New Roman" w:hAnsi="Times New Roman" w:cs="Times New Roman"/>
          <w:sz w:val="24"/>
          <w:szCs w:val="24"/>
        </w:rPr>
        <w:t xml:space="preserve"> (Игнатенко</w:t>
      </w:r>
      <w:r w:rsidRPr="005113AE">
        <w:rPr>
          <w:rFonts w:ascii="Times New Roman" w:hAnsi="Times New Roman" w:cs="Times New Roman"/>
          <w:sz w:val="24"/>
          <w:szCs w:val="24"/>
        </w:rPr>
        <w:t>, 2018)</w:t>
      </w:r>
      <w:r w:rsidR="007F15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13AE" w:rsidRDefault="005113AE" w:rsidP="00A97518">
      <w:pPr>
        <w:rPr>
          <w:rFonts w:ascii="Times New Roman" w:hAnsi="Times New Roman" w:cs="Times New Roman"/>
          <w:sz w:val="24"/>
          <w:szCs w:val="24"/>
        </w:rPr>
      </w:pPr>
    </w:p>
    <w:p w:rsidR="004C35F5" w:rsidRPr="004C3AAD" w:rsidRDefault="004C35F5" w:rsidP="00A97518">
      <w:pPr>
        <w:rPr>
          <w:rFonts w:ascii="Times New Roman" w:hAnsi="Times New Roman" w:cs="Times New Roman"/>
          <w:sz w:val="24"/>
          <w:szCs w:val="24"/>
        </w:rPr>
      </w:pPr>
    </w:p>
    <w:p w:rsidR="00EE3651" w:rsidRDefault="00EE3651" w:rsidP="00D408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2C72">
        <w:rPr>
          <w:rFonts w:ascii="Times New Roman" w:hAnsi="Times New Roman" w:cs="Times New Roman"/>
          <w:b/>
          <w:sz w:val="24"/>
          <w:szCs w:val="24"/>
        </w:rPr>
        <w:lastRenderedPageBreak/>
        <w:t>Глава 2. Методика исследования</w:t>
      </w:r>
    </w:p>
    <w:p w:rsidR="00D408B5" w:rsidRDefault="00D408B5" w:rsidP="00D408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41" w:rsidRDefault="001C6241" w:rsidP="00D408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Характеристика района исследования </w:t>
      </w:r>
    </w:p>
    <w:p w:rsidR="007000B2" w:rsidRDefault="004C35F5" w:rsidP="007000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r w:rsidR="001C6241" w:rsidRPr="00E50B93">
        <w:rPr>
          <w:rFonts w:ascii="Times New Roman" w:hAnsi="Times New Roman" w:cs="Times New Roman"/>
          <w:sz w:val="24"/>
          <w:szCs w:val="24"/>
        </w:rPr>
        <w:t>осударственный комплексный</w:t>
      </w:r>
      <w:r>
        <w:rPr>
          <w:rFonts w:ascii="Times New Roman" w:hAnsi="Times New Roman" w:cs="Times New Roman"/>
          <w:sz w:val="24"/>
          <w:szCs w:val="24"/>
        </w:rPr>
        <w:t xml:space="preserve"> (ландшафтный)</w:t>
      </w:r>
      <w:r w:rsidR="001C6241" w:rsidRPr="00E50B93">
        <w:rPr>
          <w:rFonts w:ascii="Times New Roman" w:hAnsi="Times New Roman" w:cs="Times New Roman"/>
          <w:sz w:val="24"/>
          <w:szCs w:val="24"/>
        </w:rPr>
        <w:t xml:space="preserve"> за</w:t>
      </w:r>
      <w:r w:rsidR="007000B2" w:rsidRPr="00E50B93">
        <w:rPr>
          <w:rFonts w:ascii="Times New Roman" w:hAnsi="Times New Roman" w:cs="Times New Roman"/>
          <w:sz w:val="24"/>
          <w:szCs w:val="24"/>
        </w:rPr>
        <w:t>казник регионального значения «Заозерский»</w:t>
      </w:r>
      <w:r w:rsidR="001C6241" w:rsidRPr="00E50B93">
        <w:rPr>
          <w:rFonts w:ascii="Times New Roman" w:hAnsi="Times New Roman" w:cs="Times New Roman"/>
          <w:sz w:val="24"/>
          <w:szCs w:val="24"/>
        </w:rPr>
        <w:t xml:space="preserve"> образован в 1991 г. в целях сохранения и восстановления природных комплексов и их компонентов северо-восточного побережья Петрозаводской губы Онежского озера и полуострова Бараний Берег, поддержания экологического баланса, а также в целях содействия развитию туризма и обеспечения условий для активного отдыха населения</w:t>
      </w:r>
      <w:r w:rsidR="00B1031D">
        <w:rPr>
          <w:rFonts w:ascii="Times New Roman" w:hAnsi="Times New Roman" w:cs="Times New Roman"/>
          <w:sz w:val="24"/>
          <w:szCs w:val="24"/>
        </w:rPr>
        <w:t xml:space="preserve"> </w:t>
      </w:r>
      <w:r w:rsidR="00FF308B" w:rsidRPr="00E50B93">
        <w:rPr>
          <w:rFonts w:ascii="Times New Roman" w:hAnsi="Times New Roman" w:cs="Times New Roman"/>
          <w:sz w:val="24"/>
          <w:szCs w:val="24"/>
        </w:rPr>
        <w:t>(</w:t>
      </w:r>
      <w:r w:rsidRPr="004C35F5">
        <w:rPr>
          <w:rFonts w:ascii="Times New Roman" w:hAnsi="Times New Roman" w:cs="Times New Roman"/>
          <w:sz w:val="24"/>
          <w:szCs w:val="24"/>
        </w:rPr>
        <w:t>http://spok-karelia.ru</w:t>
      </w:r>
      <w:r w:rsidR="00186E8C">
        <w:rPr>
          <w:rFonts w:ascii="Times New Roman" w:hAnsi="Times New Roman" w:cs="Times New Roman"/>
          <w:sz w:val="24"/>
          <w:szCs w:val="24"/>
        </w:rPr>
        <w:t>)</w:t>
      </w:r>
      <w:r w:rsidR="001C6241" w:rsidRPr="00E50B9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000B2" w:rsidRDefault="001C6241" w:rsidP="007000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533E">
        <w:rPr>
          <w:rFonts w:ascii="Times New Roman" w:hAnsi="Times New Roman" w:cs="Times New Roman"/>
          <w:sz w:val="24"/>
          <w:szCs w:val="24"/>
        </w:rPr>
        <w:t>Ландшафтный заказник расположен на территории Петрозаводского городского округа и Прионежского муниципального района на северо-восточном побережье Петрозаводской губы Онежского озера. Общая площадь территории ландшафтного зак</w:t>
      </w:r>
      <w:r w:rsidR="00874D43">
        <w:rPr>
          <w:rFonts w:ascii="Times New Roman" w:hAnsi="Times New Roman" w:cs="Times New Roman"/>
          <w:sz w:val="24"/>
          <w:szCs w:val="24"/>
        </w:rPr>
        <w:t>азника составляет 2658 га (</w:t>
      </w:r>
      <w:r w:rsidR="00874D43" w:rsidRPr="004C35F5">
        <w:rPr>
          <w:rFonts w:ascii="Times New Roman" w:hAnsi="Times New Roman" w:cs="Times New Roman"/>
          <w:sz w:val="24"/>
          <w:szCs w:val="24"/>
        </w:rPr>
        <w:t>http://spok-karelia.ru</w:t>
      </w:r>
      <w:r w:rsidRPr="0045533E">
        <w:rPr>
          <w:rFonts w:ascii="Times New Roman" w:hAnsi="Times New Roman" w:cs="Times New Roman"/>
          <w:sz w:val="24"/>
          <w:szCs w:val="24"/>
        </w:rPr>
        <w:t>).</w:t>
      </w:r>
    </w:p>
    <w:p w:rsidR="000E4599" w:rsidRDefault="00874D43" w:rsidP="00D408B5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48063" cy="3690407"/>
            <wp:effectExtent l="19050" t="0" r="0" b="0"/>
            <wp:docPr id="1" name="Рисунок 1" descr="C:\Users\Анна\Desktop\t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t1a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00" r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3" cy="369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85" w:rsidRDefault="00874D43" w:rsidP="00874D43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Рис. 7. Картосхема расположения заказника </w:t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>«Заозерский» (</w:t>
      </w:r>
      <w:r w:rsidR="00D408B5" w:rsidRPr="00D408B5">
        <w:rPr>
          <w:rFonts w:ascii="Times New Roman" w:hAnsi="Times New Roman" w:cs="Times New Roman"/>
          <w:b w:val="0"/>
          <w:color w:val="auto"/>
          <w:sz w:val="24"/>
          <w:szCs w:val="24"/>
        </w:rPr>
        <w:t>http://spok-karelia.ru</w:t>
      </w:r>
      <w:r w:rsidR="000E4599"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D408B5" w:rsidRPr="00D408B5" w:rsidRDefault="00D408B5" w:rsidP="00D408B5"/>
    <w:p w:rsidR="007000B2" w:rsidRDefault="001C6241" w:rsidP="007000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4BC4">
        <w:rPr>
          <w:rFonts w:ascii="Times New Roman" w:hAnsi="Times New Roman" w:cs="Times New Roman"/>
          <w:sz w:val="24"/>
          <w:szCs w:val="24"/>
        </w:rPr>
        <w:t>На территории заказника расположено несколько необычных природных объектов:</w:t>
      </w:r>
      <w:r w:rsidR="007000B2">
        <w:rPr>
          <w:rFonts w:ascii="Times New Roman" w:hAnsi="Times New Roman" w:cs="Times New Roman"/>
          <w:sz w:val="24"/>
          <w:szCs w:val="24"/>
        </w:rPr>
        <w:t xml:space="preserve"> </w:t>
      </w:r>
      <w:r w:rsidRPr="006F4BC4">
        <w:rPr>
          <w:rFonts w:ascii="Times New Roman" w:hAnsi="Times New Roman" w:cs="Times New Roman"/>
          <w:sz w:val="24"/>
          <w:szCs w:val="24"/>
        </w:rPr>
        <w:t>Урочище Чёртов стул, Ботанический сад Петрозаводского государственного университета, самая большая ель Фенноскандии.</w:t>
      </w:r>
    </w:p>
    <w:p w:rsidR="00874D43" w:rsidRDefault="00874D43" w:rsidP="00BE6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083">
        <w:rPr>
          <w:rFonts w:ascii="Times New Roman" w:hAnsi="Times New Roman" w:cs="Times New Roman"/>
          <w:sz w:val="24"/>
          <w:szCs w:val="24"/>
        </w:rPr>
        <w:t>В структуре лесного покрова заказника преобладают еловые и сосновые леса, доля которых примерно одинакова. Березняки и ольшаники занимают около 9% лесной площади (Антонова и др., 1994).</w:t>
      </w:r>
    </w:p>
    <w:p w:rsidR="00177083" w:rsidRDefault="00BE6284" w:rsidP="00BE62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Заказник «Заозерский»</w:t>
      </w:r>
      <w:r w:rsidR="001C6241" w:rsidRPr="007000B2">
        <w:rPr>
          <w:rFonts w:ascii="Times New Roman" w:hAnsi="Times New Roman" w:cs="Times New Roman"/>
          <w:sz w:val="24"/>
          <w:szCs w:val="24"/>
        </w:rPr>
        <w:t xml:space="preserve"> расположен практически на окраине города Петрозаводска и является популярным местом прогулок жителей города и Заозерь</w:t>
      </w:r>
      <w:r w:rsidR="00FA029B">
        <w:rPr>
          <w:rFonts w:ascii="Times New Roman" w:hAnsi="Times New Roman" w:cs="Times New Roman"/>
          <w:sz w:val="24"/>
          <w:szCs w:val="24"/>
        </w:rPr>
        <w:t>я в т</w:t>
      </w:r>
      <w:r w:rsidR="00874D43">
        <w:rPr>
          <w:rFonts w:ascii="Times New Roman" w:hAnsi="Times New Roman" w:cs="Times New Roman"/>
          <w:sz w:val="24"/>
          <w:szCs w:val="24"/>
        </w:rPr>
        <w:t>ечение всего года (</w:t>
      </w:r>
      <w:proofErr w:type="spellStart"/>
      <w:r w:rsidR="00874D43">
        <w:rPr>
          <w:rFonts w:ascii="Times New Roman" w:hAnsi="Times New Roman" w:cs="Times New Roman"/>
          <w:sz w:val="24"/>
          <w:szCs w:val="24"/>
        </w:rPr>
        <w:t>Бабакова</w:t>
      </w:r>
      <w:proofErr w:type="spellEnd"/>
      <w:r w:rsidR="00FA029B">
        <w:rPr>
          <w:rFonts w:ascii="Times New Roman" w:hAnsi="Times New Roman" w:cs="Times New Roman"/>
          <w:sz w:val="24"/>
          <w:szCs w:val="24"/>
        </w:rPr>
        <w:t>, 1998)</w:t>
      </w:r>
      <w:r w:rsidR="00146A0B">
        <w:rPr>
          <w:rFonts w:ascii="Times New Roman" w:hAnsi="Times New Roman" w:cs="Times New Roman"/>
          <w:sz w:val="24"/>
          <w:szCs w:val="24"/>
        </w:rPr>
        <w:t>.</w:t>
      </w:r>
      <w:r w:rsidR="001C6241" w:rsidRPr="007000B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D56FB" w:rsidRPr="00874D43" w:rsidRDefault="001C6241" w:rsidP="00874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00B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D211F" w:rsidRPr="00D617AA" w:rsidRDefault="001C6241" w:rsidP="005D211F">
      <w:pPr>
        <w:rPr>
          <w:rFonts w:ascii="Times New Roman" w:hAnsi="Times New Roman" w:cs="Times New Roman"/>
          <w:b/>
          <w:sz w:val="24"/>
          <w:szCs w:val="24"/>
        </w:rPr>
      </w:pPr>
      <w:r w:rsidRPr="00D617AA">
        <w:rPr>
          <w:rFonts w:ascii="Times New Roman" w:hAnsi="Times New Roman" w:cs="Times New Roman"/>
          <w:b/>
          <w:sz w:val="24"/>
          <w:szCs w:val="24"/>
        </w:rPr>
        <w:t>2</w:t>
      </w:r>
      <w:r w:rsidR="008B45D4" w:rsidRPr="00D617AA">
        <w:rPr>
          <w:rFonts w:ascii="Times New Roman" w:hAnsi="Times New Roman" w:cs="Times New Roman"/>
          <w:b/>
          <w:sz w:val="24"/>
          <w:szCs w:val="24"/>
        </w:rPr>
        <w:t>.2 Методы исследования</w:t>
      </w:r>
    </w:p>
    <w:p w:rsidR="00463B01" w:rsidRPr="00D617AA" w:rsidRDefault="00463B01" w:rsidP="00013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7AA">
        <w:rPr>
          <w:rFonts w:ascii="Times New Roman" w:hAnsi="Times New Roman" w:cs="Times New Roman"/>
          <w:sz w:val="24"/>
          <w:szCs w:val="24"/>
        </w:rPr>
        <w:t xml:space="preserve">Сбор материала проводился в летний период 2016 г. в естественных растительных сообществах ландшафтного заказника «Заозерский». </w:t>
      </w:r>
    </w:p>
    <w:p w:rsidR="00013F47" w:rsidRDefault="00463B01" w:rsidP="00013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7AA">
        <w:rPr>
          <w:rFonts w:ascii="Times New Roman" w:hAnsi="Times New Roman" w:cs="Times New Roman"/>
          <w:sz w:val="24"/>
          <w:szCs w:val="24"/>
        </w:rPr>
        <w:t xml:space="preserve">Для изучения таксационных параметров осины обыкновенной, на которых растет лишайник </w:t>
      </w:r>
      <w:r w:rsidRPr="00D617AA">
        <w:rPr>
          <w:rFonts w:ascii="Times New Roman" w:hAnsi="Times New Roman" w:cs="Times New Roman"/>
          <w:i/>
          <w:sz w:val="24"/>
          <w:szCs w:val="24"/>
          <w:lang w:val="en-US"/>
        </w:rPr>
        <w:t>Lobaria</w:t>
      </w:r>
      <w:r w:rsidRPr="00D617A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17AA">
        <w:rPr>
          <w:rFonts w:ascii="Times New Roman" w:hAnsi="Times New Roman" w:cs="Times New Roman"/>
          <w:i/>
          <w:sz w:val="24"/>
          <w:szCs w:val="24"/>
          <w:lang w:val="en-US"/>
        </w:rPr>
        <w:t>pulmonaria</w:t>
      </w:r>
      <w:r w:rsidRPr="00D617AA">
        <w:rPr>
          <w:rFonts w:ascii="Times New Roman" w:hAnsi="Times New Roman" w:cs="Times New Roman"/>
          <w:sz w:val="24"/>
          <w:szCs w:val="24"/>
        </w:rPr>
        <w:t>, использовали маршрутный метод. Длина маршрута составила ~ 3 км. В месте обитания лишайника регистрировали характеристики параметры деревьев: высоту дерева и высоту прикрепления кроны (эклиметром), средний радиус кроны (определяли при помощи рулетки с четырех сторон света (севера, востока, юга и запада)), диаметр ствола у основания, на высоте 130 см и 200 см над поверхностью почвы (рулеткой).</w:t>
      </w:r>
    </w:p>
    <w:p w:rsidR="00463B01" w:rsidRPr="00D617AA" w:rsidRDefault="00463B01" w:rsidP="00013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7AA">
        <w:rPr>
          <w:rFonts w:ascii="Times New Roman" w:hAnsi="Times New Roman" w:cs="Times New Roman"/>
          <w:sz w:val="24"/>
          <w:szCs w:val="24"/>
        </w:rPr>
        <w:t>Для каждого таллома при помощи рамки 25х25 см отмечали общую площадь (см</w:t>
      </w:r>
      <w:proofErr w:type="gramStart"/>
      <w:r w:rsidRPr="00D617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617AA">
        <w:rPr>
          <w:rFonts w:ascii="Times New Roman" w:hAnsi="Times New Roman" w:cs="Times New Roman"/>
          <w:sz w:val="24"/>
          <w:szCs w:val="24"/>
        </w:rPr>
        <w:t>).</w:t>
      </w:r>
    </w:p>
    <w:p w:rsidR="00463B01" w:rsidRPr="00D617AA" w:rsidRDefault="00463B01" w:rsidP="00013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7AA">
        <w:rPr>
          <w:rFonts w:ascii="Times New Roman" w:hAnsi="Times New Roman" w:cs="Times New Roman"/>
          <w:sz w:val="24"/>
          <w:szCs w:val="24"/>
        </w:rPr>
        <w:t xml:space="preserve">Статистическая обработка результатов выполнена на основе регрессионного анализа с использованием линейной функции: </w:t>
      </w:r>
      <w:proofErr w:type="spellStart"/>
      <w:r w:rsidRPr="00D617AA">
        <w:rPr>
          <w:rFonts w:ascii="Times New Roman" w:hAnsi="Times New Roman" w:cs="Times New Roman"/>
          <w:i/>
          <w:iCs/>
          <w:sz w:val="24"/>
          <w:szCs w:val="24"/>
        </w:rPr>
        <w:t>y</w:t>
      </w:r>
      <w:proofErr w:type="spellEnd"/>
      <w:r w:rsidRPr="00D617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617AA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D617AA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spellEnd"/>
      <w:r w:rsidRPr="00D617AA">
        <w:rPr>
          <w:rFonts w:ascii="Times New Roman" w:hAnsi="Times New Roman" w:cs="Times New Roman"/>
          <w:bCs/>
          <w:i/>
          <w:iCs/>
          <w:sz w:val="24"/>
          <w:szCs w:val="24"/>
        </w:rPr>
        <w:t>·</w:t>
      </w:r>
      <w:r w:rsidRPr="00D617AA">
        <w:rPr>
          <w:rFonts w:ascii="Times New Roman" w:hAnsi="Times New Roman" w:cs="Times New Roman"/>
          <w:i/>
          <w:iCs/>
          <w:sz w:val="24"/>
          <w:szCs w:val="24"/>
        </w:rPr>
        <w:t xml:space="preserve">Х </w:t>
      </w:r>
      <w:r w:rsidRPr="00D617AA">
        <w:rPr>
          <w:rFonts w:ascii="Times New Roman" w:hAnsi="Times New Roman" w:cs="Times New Roman"/>
          <w:sz w:val="24"/>
          <w:szCs w:val="24"/>
        </w:rPr>
        <w:t xml:space="preserve">+ </w:t>
      </w:r>
      <w:proofErr w:type="spellStart"/>
      <w:r w:rsidRPr="00D617AA">
        <w:rPr>
          <w:rFonts w:ascii="Times New Roman" w:hAnsi="Times New Roman" w:cs="Times New Roman"/>
          <w:i/>
          <w:iCs/>
          <w:sz w:val="24"/>
          <w:szCs w:val="24"/>
        </w:rPr>
        <w:t>b</w:t>
      </w:r>
      <w:proofErr w:type="spellEnd"/>
      <w:r w:rsidRPr="00D617A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617AA">
        <w:rPr>
          <w:rFonts w:ascii="Times New Roman" w:hAnsi="Times New Roman" w:cs="Times New Roman"/>
          <w:sz w:val="24"/>
          <w:szCs w:val="24"/>
        </w:rPr>
        <w:t>Ивантер</w:t>
      </w:r>
      <w:proofErr w:type="spellEnd"/>
      <w:r w:rsidRPr="00D617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17AA">
        <w:rPr>
          <w:rFonts w:ascii="Times New Roman" w:hAnsi="Times New Roman" w:cs="Times New Roman"/>
          <w:sz w:val="24"/>
          <w:szCs w:val="24"/>
        </w:rPr>
        <w:t>Коросов</w:t>
      </w:r>
      <w:proofErr w:type="spellEnd"/>
      <w:r w:rsidRPr="00D617AA">
        <w:rPr>
          <w:rFonts w:ascii="Times New Roman" w:hAnsi="Times New Roman" w:cs="Times New Roman"/>
          <w:sz w:val="24"/>
          <w:szCs w:val="24"/>
        </w:rPr>
        <w:t xml:space="preserve">, 2011). </w:t>
      </w:r>
    </w:p>
    <w:p w:rsidR="00874D43" w:rsidRDefault="00463B01" w:rsidP="00013F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17AA">
        <w:rPr>
          <w:rFonts w:ascii="Times New Roman" w:hAnsi="Times New Roman" w:cs="Times New Roman"/>
          <w:sz w:val="24"/>
          <w:szCs w:val="24"/>
        </w:rPr>
        <w:t xml:space="preserve">В данной работе была проведена камеральная и статистическая обработка данных, интерпретация полученных результатов. Полевой материал был собран к.б.н., педагогом дополнительного образования ГБОУ ДО РК РЦРДО Ровесник Р. В. Игнатенко и стажером-исследователем </w:t>
      </w:r>
      <w:proofErr w:type="gramStart"/>
      <w:r w:rsidRPr="00D617AA">
        <w:rPr>
          <w:rFonts w:ascii="Times New Roman" w:hAnsi="Times New Roman" w:cs="Times New Roman"/>
          <w:sz w:val="24"/>
          <w:szCs w:val="24"/>
        </w:rPr>
        <w:t>лаборатории экологической физиологии растений Института биол</w:t>
      </w:r>
      <w:r w:rsidR="00013F47">
        <w:rPr>
          <w:rFonts w:ascii="Times New Roman" w:hAnsi="Times New Roman" w:cs="Times New Roman"/>
          <w:sz w:val="24"/>
          <w:szCs w:val="24"/>
        </w:rPr>
        <w:t>огии</w:t>
      </w:r>
      <w:proofErr w:type="gramEnd"/>
      <w:r w:rsidR="00013F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F47">
        <w:rPr>
          <w:rFonts w:ascii="Times New Roman" w:hAnsi="Times New Roman" w:cs="Times New Roman"/>
          <w:sz w:val="24"/>
          <w:szCs w:val="24"/>
        </w:rPr>
        <w:t>КарНЦ</w:t>
      </w:r>
      <w:proofErr w:type="spellEnd"/>
      <w:r w:rsidR="00013F47">
        <w:rPr>
          <w:rFonts w:ascii="Times New Roman" w:hAnsi="Times New Roman" w:cs="Times New Roman"/>
          <w:sz w:val="24"/>
          <w:szCs w:val="24"/>
        </w:rPr>
        <w:t xml:space="preserve"> РАН А. А. Игнатенко.</w:t>
      </w:r>
    </w:p>
    <w:p w:rsidR="00874D43" w:rsidRDefault="00874D43" w:rsidP="00874D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C8B" w:rsidRDefault="00826AE7" w:rsidP="00874D4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C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3. </w:t>
      </w:r>
      <w:r w:rsidR="00E85C8B" w:rsidRPr="00E85C8B">
        <w:rPr>
          <w:rFonts w:ascii="Times New Roman" w:hAnsi="Times New Roman" w:cs="Times New Roman"/>
          <w:b/>
          <w:sz w:val="24"/>
          <w:szCs w:val="24"/>
        </w:rPr>
        <w:t>Результаты исследования</w:t>
      </w:r>
    </w:p>
    <w:p w:rsidR="00246F1E" w:rsidRPr="00013F47" w:rsidRDefault="00246F1E" w:rsidP="00874D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D18" w:rsidRDefault="00826AE7" w:rsidP="00874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D18">
        <w:rPr>
          <w:rFonts w:ascii="Times New Roman" w:hAnsi="Times New Roman" w:cs="Times New Roman"/>
          <w:sz w:val="24"/>
          <w:szCs w:val="24"/>
        </w:rPr>
        <w:t>В результате исследований было изучено 9 стволов осины, на которых растет лишайник лобария легочная. Данные деревья имеют высокие значения таксационных параметров (табл. 1). Та</w:t>
      </w:r>
      <w:r w:rsidR="004A3BBE">
        <w:rPr>
          <w:rFonts w:ascii="Times New Roman" w:hAnsi="Times New Roman" w:cs="Times New Roman"/>
          <w:sz w:val="24"/>
          <w:szCs w:val="24"/>
        </w:rPr>
        <w:t>к, высота дерева изменятся от 26 до 34</w:t>
      </w:r>
      <w:r w:rsidR="00F21D18">
        <w:rPr>
          <w:rFonts w:ascii="Times New Roman" w:hAnsi="Times New Roman" w:cs="Times New Roman"/>
          <w:sz w:val="24"/>
          <w:szCs w:val="24"/>
        </w:rPr>
        <w:t xml:space="preserve"> м., диаметр на высоте 1</w:t>
      </w:r>
      <w:r w:rsidR="004A3BBE">
        <w:rPr>
          <w:rFonts w:ascii="Times New Roman" w:hAnsi="Times New Roman" w:cs="Times New Roman"/>
          <w:sz w:val="24"/>
          <w:szCs w:val="24"/>
        </w:rPr>
        <w:t xml:space="preserve">30 см от поверхности почвы </w:t>
      </w:r>
      <w:r w:rsidR="008556EA">
        <w:rPr>
          <w:rFonts w:ascii="Times New Roman" w:hAnsi="Times New Roman" w:cs="Times New Roman"/>
          <w:sz w:val="24"/>
          <w:szCs w:val="24"/>
        </w:rPr>
        <w:t>от 23</w:t>
      </w:r>
      <w:r w:rsidR="006F1D62">
        <w:rPr>
          <w:rFonts w:ascii="Times New Roman" w:hAnsi="Times New Roman" w:cs="Times New Roman"/>
          <w:sz w:val="24"/>
          <w:szCs w:val="24"/>
        </w:rPr>
        <w:t>,8 до 54</w:t>
      </w:r>
      <w:r w:rsidR="00B76C7E">
        <w:rPr>
          <w:rFonts w:ascii="Times New Roman" w:hAnsi="Times New Roman" w:cs="Times New Roman"/>
          <w:sz w:val="24"/>
          <w:szCs w:val="24"/>
        </w:rPr>
        <w:t xml:space="preserve"> см, средний радиус кроны от 202 </w:t>
      </w:r>
      <w:r w:rsidR="00D408B5">
        <w:rPr>
          <w:rFonts w:ascii="Times New Roman" w:hAnsi="Times New Roman" w:cs="Times New Roman"/>
          <w:sz w:val="24"/>
          <w:szCs w:val="24"/>
        </w:rPr>
        <w:t>до 395</w:t>
      </w:r>
      <w:r w:rsidR="00F21D18">
        <w:rPr>
          <w:rFonts w:ascii="Times New Roman" w:hAnsi="Times New Roman" w:cs="Times New Roman"/>
          <w:sz w:val="24"/>
          <w:szCs w:val="24"/>
        </w:rPr>
        <w:t xml:space="preserve"> см. </w:t>
      </w:r>
    </w:p>
    <w:p w:rsidR="00F21D18" w:rsidRDefault="00F21D18" w:rsidP="00874D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Выявлено, что </w:t>
      </w:r>
      <w:r w:rsidR="002F5743">
        <w:rPr>
          <w:rFonts w:ascii="Times New Roman" w:hAnsi="Times New Roman" w:cs="Times New Roman"/>
          <w:sz w:val="24"/>
          <w:szCs w:val="24"/>
        </w:rPr>
        <w:t>на исследованных деревьях число талломов лишайника лобарии легочной варьирует от 1 до 7 штук, а общая площадь талломов на стволе с 22 до 556 см</w:t>
      </w:r>
      <w:proofErr w:type="gramStart"/>
      <w:r w:rsidR="002F5743" w:rsidRPr="002F57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2F5743">
        <w:rPr>
          <w:rFonts w:ascii="Times New Roman" w:hAnsi="Times New Roman" w:cs="Times New Roman"/>
          <w:sz w:val="24"/>
          <w:szCs w:val="24"/>
        </w:rPr>
        <w:t>.</w:t>
      </w:r>
    </w:p>
    <w:p w:rsidR="00246F1E" w:rsidRDefault="00246F1E" w:rsidP="00874D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1D18" w:rsidRDefault="00F21D18" w:rsidP="00874D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74D43">
        <w:rPr>
          <w:rFonts w:ascii="Times New Roman" w:hAnsi="Times New Roman" w:cs="Times New Roman"/>
          <w:sz w:val="24"/>
          <w:szCs w:val="24"/>
        </w:rPr>
        <w:t xml:space="preserve">Таблица 1. Таксационные параметры исследованных стволов </w:t>
      </w:r>
      <w:proofErr w:type="spellStart"/>
      <w:r w:rsidR="00874D43" w:rsidRPr="00874D43">
        <w:rPr>
          <w:rFonts w:ascii="Times New Roman" w:hAnsi="Times New Roman" w:cs="Times New Roman"/>
          <w:i/>
          <w:sz w:val="24"/>
          <w:szCs w:val="24"/>
        </w:rPr>
        <w:t>Populus</w:t>
      </w:r>
      <w:proofErr w:type="spellEnd"/>
      <w:r w:rsidR="00874D43" w:rsidRPr="00874D4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74D43" w:rsidRPr="00874D43">
        <w:rPr>
          <w:rFonts w:ascii="Times New Roman" w:hAnsi="Times New Roman" w:cs="Times New Roman"/>
          <w:i/>
          <w:sz w:val="24"/>
          <w:szCs w:val="24"/>
        </w:rPr>
        <w:t>tremula</w:t>
      </w:r>
      <w:proofErr w:type="spellEnd"/>
    </w:p>
    <w:p w:rsidR="00874D43" w:rsidRDefault="00874D43" w:rsidP="00874D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0"/>
        <w:gridCol w:w="1239"/>
        <w:gridCol w:w="1803"/>
        <w:gridCol w:w="1869"/>
        <w:gridCol w:w="999"/>
        <w:gridCol w:w="999"/>
        <w:gridCol w:w="999"/>
      </w:tblGrid>
      <w:tr w:rsidR="00874D43" w:rsidRPr="00F21D18" w:rsidTr="00D408B5">
        <w:trPr>
          <w:trHeight w:val="432"/>
        </w:trPr>
        <w:tc>
          <w:tcPr>
            <w:tcW w:w="940" w:type="dxa"/>
            <w:vMerge w:val="restart"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дерева</w:t>
            </w:r>
          </w:p>
        </w:tc>
        <w:tc>
          <w:tcPr>
            <w:tcW w:w="1239" w:type="dxa"/>
            <w:vMerge w:val="restart"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Высота дерева, </w:t>
            </w:r>
            <w:proofErr w:type="gramStart"/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803" w:type="dxa"/>
            <w:vMerge w:val="restart"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прикрепления</w:t>
            </w: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кроны, </w:t>
            </w:r>
            <w:proofErr w:type="gramStart"/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869" w:type="dxa"/>
            <w:vMerge w:val="restart"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Средний радиус кроны,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</w:t>
            </w: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996" w:type="dxa"/>
            <w:gridSpan w:val="3"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Диаметр на высоте, </w:t>
            </w:r>
            <w:proofErr w:type="gramStart"/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  <w:vMerge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vMerge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 см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130 см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200 см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277,5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42,1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202,5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22,6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337,5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45,2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242,5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</w:tr>
      <w:tr w:rsidR="00874D43" w:rsidRPr="00F21D18" w:rsidTr="00D408B5">
        <w:trPr>
          <w:trHeight w:val="335"/>
        </w:trPr>
        <w:tc>
          <w:tcPr>
            <w:tcW w:w="940" w:type="dxa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3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6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332,5</w:t>
            </w:r>
          </w:p>
        </w:tc>
        <w:tc>
          <w:tcPr>
            <w:tcW w:w="999" w:type="dxa"/>
            <w:vAlign w:val="bottom"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999" w:type="dxa"/>
            <w:shd w:val="clear" w:color="auto" w:fill="auto"/>
            <w:noWrap/>
            <w:vAlign w:val="bottom"/>
            <w:hideMark/>
          </w:tcPr>
          <w:p w:rsidR="00874D43" w:rsidRPr="002D18DE" w:rsidRDefault="00874D43" w:rsidP="00246F1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8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</w:tr>
    </w:tbl>
    <w:p w:rsidR="00E85C8B" w:rsidRDefault="00E85C8B" w:rsidP="00874D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1E" w:rsidRPr="002F5743" w:rsidRDefault="00246F1E" w:rsidP="00246F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исследования параметров деревьев осины было установлено, что при увеличении диаметра ствола на высоте 130 см над поверхностью почвы возрастал средний радиус кроны (рис. 8).</w:t>
      </w:r>
    </w:p>
    <w:p w:rsidR="00246F1E" w:rsidRPr="002F5743" w:rsidRDefault="00246F1E" w:rsidP="00874D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0367" w:rsidRDefault="00890367" w:rsidP="00890367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2815" cy="2932430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ACC" w:rsidRPr="00874D43" w:rsidRDefault="00890367" w:rsidP="00890367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 8. Изменение параметров кроны</w:t>
      </w:r>
      <w:r w:rsidR="00874D43"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874D43"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Populus</w:t>
      </w:r>
      <w:proofErr w:type="spellEnd"/>
      <w:r w:rsidR="00874D43"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874D43"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tremula</w:t>
      </w:r>
      <w:proofErr w:type="spellEnd"/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при увеличении диаметра деревьев на высоте 130 см над уровнем почвы</w:t>
      </w:r>
    </w:p>
    <w:p w:rsidR="00874D43" w:rsidRDefault="00874D43" w:rsidP="007D56F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83A05" w:rsidRDefault="00883A05" w:rsidP="00874D4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3A05">
        <w:rPr>
          <w:rFonts w:ascii="Times New Roman" w:hAnsi="Times New Roman" w:cs="Times New Roman"/>
          <w:sz w:val="24"/>
          <w:szCs w:val="24"/>
        </w:rPr>
        <w:t>Также было установлено, что при увеличении диаметра стволов осины на высоте 130 см от поверхности почвы диа</w:t>
      </w:r>
      <w:r w:rsidR="00246F1E">
        <w:rPr>
          <w:rFonts w:ascii="Times New Roman" w:hAnsi="Times New Roman" w:cs="Times New Roman"/>
          <w:sz w:val="24"/>
          <w:szCs w:val="24"/>
        </w:rPr>
        <w:t>метр на 0 и 200 см повышается</w:t>
      </w:r>
      <w:r w:rsidRPr="00883A05">
        <w:rPr>
          <w:rFonts w:ascii="Times New Roman" w:hAnsi="Times New Roman" w:cs="Times New Roman"/>
          <w:sz w:val="24"/>
          <w:szCs w:val="24"/>
        </w:rPr>
        <w:t xml:space="preserve"> с 38 до 62 см и с 23 до 53 см, соответственно </w:t>
      </w:r>
      <w:r w:rsidR="00F75860">
        <w:rPr>
          <w:rFonts w:ascii="Times New Roman" w:hAnsi="Times New Roman" w:cs="Times New Roman"/>
          <w:sz w:val="24"/>
          <w:szCs w:val="24"/>
        </w:rPr>
        <w:t>(рис.9, рис.10</w:t>
      </w:r>
      <w:r w:rsidRPr="00883A05">
        <w:rPr>
          <w:rFonts w:ascii="Times New Roman" w:hAnsi="Times New Roman" w:cs="Times New Roman"/>
          <w:sz w:val="24"/>
          <w:szCs w:val="24"/>
        </w:rPr>
        <w:t>).</w:t>
      </w:r>
    </w:p>
    <w:p w:rsidR="00883A05" w:rsidRDefault="00883A05" w:rsidP="00883A05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7870" cy="285940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D66" w:rsidRPr="00874D43" w:rsidRDefault="00883A05" w:rsidP="00874D43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9. Диаметр стволов </w:t>
      </w:r>
      <w:r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Populus tremula</w:t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 основания при разном диаметре на высоте 130 см от поверхности почвы</w:t>
      </w:r>
    </w:p>
    <w:p w:rsidR="00C01D66" w:rsidRPr="00C01D66" w:rsidRDefault="00C01D66" w:rsidP="00C01D66"/>
    <w:p w:rsidR="00C01D66" w:rsidRDefault="00C01D66" w:rsidP="00013F47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8350" cy="2859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D18" w:rsidRPr="00874D43" w:rsidRDefault="00C01D66" w:rsidP="00C01D66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10.  Диаметр стволов </w:t>
      </w:r>
      <w:r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Populus tremula</w:t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 высоте 200 см при разном диаметре на высоте 130 см от поверхности почвы</w:t>
      </w:r>
    </w:p>
    <w:p w:rsidR="009B503A" w:rsidRPr="009B503A" w:rsidRDefault="009B503A" w:rsidP="00D40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03A">
        <w:rPr>
          <w:rFonts w:ascii="Times New Roman" w:hAnsi="Times New Roman" w:cs="Times New Roman"/>
          <w:sz w:val="24"/>
          <w:szCs w:val="24"/>
        </w:rPr>
        <w:t xml:space="preserve">В результате исследования было выявлено, что такие параметры как высота дерева и высота прикрепления кроны не изменяются с увеличением диаметра осины на высоте 130 см от поверхности почвы и в среднем составляют 28,7 и 15,6 м, соответственно. </w:t>
      </w:r>
    </w:p>
    <w:p w:rsidR="009B503A" w:rsidRDefault="009B503A" w:rsidP="00D40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03A">
        <w:rPr>
          <w:rFonts w:ascii="Times New Roman" w:hAnsi="Times New Roman" w:cs="Times New Roman"/>
          <w:sz w:val="24"/>
          <w:szCs w:val="24"/>
        </w:rPr>
        <w:t>Из литературных источников известно (Истомина, 1996;</w:t>
      </w:r>
      <w:r w:rsidR="00FE2E7B">
        <w:rPr>
          <w:rFonts w:ascii="Times New Roman" w:hAnsi="Times New Roman" w:cs="Times New Roman"/>
          <w:sz w:val="24"/>
          <w:szCs w:val="24"/>
        </w:rPr>
        <w:t xml:space="preserve"> Фадеева, Кравченко, 2</w:t>
      </w:r>
      <w:r w:rsidR="00E24540">
        <w:rPr>
          <w:rFonts w:ascii="Times New Roman" w:hAnsi="Times New Roman" w:cs="Times New Roman"/>
          <w:sz w:val="24"/>
          <w:szCs w:val="24"/>
        </w:rPr>
        <w:t>00</w:t>
      </w:r>
      <w:r w:rsidRPr="009B503A">
        <w:rPr>
          <w:rFonts w:ascii="Times New Roman" w:hAnsi="Times New Roman" w:cs="Times New Roman"/>
          <w:sz w:val="24"/>
          <w:szCs w:val="24"/>
        </w:rPr>
        <w:t>8; Тарасова, Игнатенко</w:t>
      </w:r>
      <w:r w:rsidR="00FE2E7B">
        <w:rPr>
          <w:rFonts w:ascii="Times New Roman" w:hAnsi="Times New Roman" w:cs="Times New Roman"/>
          <w:sz w:val="24"/>
          <w:szCs w:val="24"/>
        </w:rPr>
        <w:t>, 2013; Игнатенко, Тарасова, 20</w:t>
      </w:r>
      <w:r w:rsidRPr="009B503A">
        <w:rPr>
          <w:rFonts w:ascii="Times New Roman" w:hAnsi="Times New Roman" w:cs="Times New Roman"/>
          <w:sz w:val="24"/>
          <w:szCs w:val="24"/>
        </w:rPr>
        <w:t>14, 2015; Игнатенко, 2018), что лобария легочная предпочитает заселять крупные стволы деревьев. Наше исследование показало, что средняя площадь талломов на стволе с увеличением диаметра осины на высоте 130 см над ур</w:t>
      </w:r>
      <w:r w:rsidR="00841312">
        <w:rPr>
          <w:rFonts w:ascii="Times New Roman" w:hAnsi="Times New Roman" w:cs="Times New Roman"/>
          <w:sz w:val="24"/>
          <w:szCs w:val="24"/>
        </w:rPr>
        <w:t>овнем почвы повышается (рис.11</w:t>
      </w:r>
      <w:r w:rsidRPr="009B503A">
        <w:rPr>
          <w:rFonts w:ascii="Times New Roman" w:hAnsi="Times New Roman" w:cs="Times New Roman"/>
          <w:sz w:val="24"/>
          <w:szCs w:val="24"/>
        </w:rPr>
        <w:t>).</w:t>
      </w:r>
    </w:p>
    <w:p w:rsidR="00841312" w:rsidRDefault="00841312" w:rsidP="00841312">
      <w:pPr>
        <w:keepNext/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5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D43" w:rsidRPr="00D408B5" w:rsidRDefault="00841312" w:rsidP="00D408B5">
      <w:pPr>
        <w:pStyle w:val="a9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1F40DC"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1F40DC"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E24540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="001F40DC"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 Средняя площадь талломов </w:t>
      </w:r>
      <w:r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Lobaria pulmonaria</w:t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при разном диаметре стволов </w:t>
      </w:r>
      <w:r w:rsidRPr="00874D4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Populus tremula</w:t>
      </w:r>
      <w:r w:rsidRPr="00874D4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 высоте 130 см от поверхности почвы. Примечание 1 – диаметр 24-34 см, 2 – диаметр 34-44, 3 – диаметр 44-54</w:t>
      </w:r>
    </w:p>
    <w:p w:rsidR="00530DB5" w:rsidRDefault="002203AE" w:rsidP="00D408B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03AE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bookmarkStart w:id="0" w:name="_GoBack"/>
      <w:bookmarkEnd w:id="0"/>
    </w:p>
    <w:p w:rsidR="00D408B5" w:rsidRPr="00246F1E" w:rsidRDefault="00D408B5" w:rsidP="00D408B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203AE" w:rsidP="00D408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3AE">
        <w:rPr>
          <w:rFonts w:ascii="Times New Roman" w:hAnsi="Times New Roman" w:cs="Times New Roman"/>
          <w:sz w:val="24"/>
          <w:szCs w:val="24"/>
        </w:rPr>
        <w:t xml:space="preserve">Таким образом, охраняемый лишайник </w:t>
      </w:r>
      <w:r w:rsidRPr="002203AE">
        <w:rPr>
          <w:rFonts w:ascii="Times New Roman" w:hAnsi="Times New Roman" w:cs="Times New Roman"/>
          <w:i/>
          <w:sz w:val="24"/>
          <w:szCs w:val="24"/>
          <w:lang w:val="en-US"/>
        </w:rPr>
        <w:t>Lobaria</w:t>
      </w:r>
      <w:r w:rsidRPr="002203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03AE">
        <w:rPr>
          <w:rFonts w:ascii="Times New Roman" w:hAnsi="Times New Roman" w:cs="Times New Roman"/>
          <w:i/>
          <w:sz w:val="24"/>
          <w:szCs w:val="24"/>
          <w:lang w:val="en-US"/>
        </w:rPr>
        <w:t>pulmonaria</w:t>
      </w:r>
      <w:r w:rsidRPr="002203A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03AE">
        <w:rPr>
          <w:rFonts w:ascii="Times New Roman" w:hAnsi="Times New Roman" w:cs="Times New Roman"/>
          <w:sz w:val="24"/>
          <w:szCs w:val="24"/>
        </w:rPr>
        <w:t xml:space="preserve">в лесных сообществах заказника «Заозерский» растет на стволах осины с высокими таксационными параметрами. Крупные стволы осины имеют трещиноватую корку, большую площадь, что, вероятно, способствует лучшему закреплению вегетативных диаспор лобарии легочной и их росту. </w:t>
      </w:r>
    </w:p>
    <w:p w:rsidR="00F7785D" w:rsidRDefault="002203AE" w:rsidP="00246F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3AE">
        <w:rPr>
          <w:rFonts w:ascii="Times New Roman" w:hAnsi="Times New Roman" w:cs="Times New Roman"/>
          <w:sz w:val="24"/>
          <w:szCs w:val="24"/>
        </w:rPr>
        <w:t>Кроны изученных деревьев имеют радиус от 2 до 4 м, а высота прикрепления варьирует от 12 до 20 м. Как известно (Тарасова, 2017; Игнатенко, 2018), осины с хорошо развитой кроной могут перехватывать большое количество осадков, тем самым обеспечивают лучшее увлажнение талломов лишайников и мохообразных. Наши исследования показали, что средний радиус кроны в результате увеличения диаметра стволов на высоте 130 см над поверхностью почвы повышался.</w:t>
      </w:r>
    </w:p>
    <w:p w:rsidR="00D408B5" w:rsidRDefault="00D408B5" w:rsidP="002203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F1E" w:rsidRDefault="00246F1E" w:rsidP="00D408B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F1E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D408B5" w:rsidRDefault="00D408B5" w:rsidP="00D408B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1E" w:rsidRDefault="00246F1E" w:rsidP="00D408B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Охраняемый лишайник </w:t>
      </w:r>
      <w:proofErr w:type="spellStart"/>
      <w:r w:rsidRPr="002203AE">
        <w:rPr>
          <w:rFonts w:ascii="Times New Roman" w:hAnsi="Times New Roman" w:cs="Times New Roman"/>
          <w:i/>
          <w:sz w:val="24"/>
          <w:szCs w:val="24"/>
          <w:lang w:val="en-US"/>
        </w:rPr>
        <w:t>Lobaria</w:t>
      </w:r>
      <w:proofErr w:type="spellEnd"/>
      <w:r w:rsidRPr="002203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03AE">
        <w:rPr>
          <w:rFonts w:ascii="Times New Roman" w:hAnsi="Times New Roman" w:cs="Times New Roman"/>
          <w:i/>
          <w:sz w:val="24"/>
          <w:szCs w:val="24"/>
          <w:lang w:val="en-US"/>
        </w:rPr>
        <w:t>pulmonaria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лесных фитоценозах заказника «Заозерский» растет на стволах </w:t>
      </w:r>
      <w:proofErr w:type="spellStart"/>
      <w:r w:rsidRPr="00246F1E">
        <w:rPr>
          <w:rFonts w:ascii="Times New Roman" w:hAnsi="Times New Roman" w:cs="Times New Roman"/>
          <w:i/>
          <w:sz w:val="24"/>
          <w:szCs w:val="24"/>
        </w:rPr>
        <w:t>Populus</w:t>
      </w:r>
      <w:proofErr w:type="spellEnd"/>
      <w:r w:rsidRPr="00246F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6F1E">
        <w:rPr>
          <w:rFonts w:ascii="Times New Roman" w:hAnsi="Times New Roman" w:cs="Times New Roman"/>
          <w:i/>
          <w:sz w:val="24"/>
          <w:szCs w:val="24"/>
        </w:rPr>
        <w:t>tremula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высокими значениями таксационных параметров: высота дерева 26-34 м, </w:t>
      </w:r>
      <w:r w:rsidRPr="00246F1E">
        <w:rPr>
          <w:rFonts w:ascii="Times New Roman" w:hAnsi="Times New Roman" w:cs="Times New Roman"/>
          <w:sz w:val="24"/>
          <w:szCs w:val="24"/>
        </w:rPr>
        <w:t>высота прикрепления кроны 12-20 м., средний радиус кроны 203-395 см, диаметр ствола на высоте 130 см от поверхности почвы 24-54 см.</w:t>
      </w:r>
    </w:p>
    <w:p w:rsidR="00246F1E" w:rsidRDefault="00246F1E" w:rsidP="00246F1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увеличении диаметра ствола </w:t>
      </w:r>
      <w:proofErr w:type="spellStart"/>
      <w:r w:rsidRPr="00246F1E">
        <w:rPr>
          <w:rFonts w:ascii="Times New Roman" w:hAnsi="Times New Roman" w:cs="Times New Roman"/>
          <w:i/>
          <w:sz w:val="24"/>
          <w:szCs w:val="24"/>
        </w:rPr>
        <w:t>Populus</w:t>
      </w:r>
      <w:proofErr w:type="spellEnd"/>
      <w:r w:rsidRPr="00246F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6F1E">
        <w:rPr>
          <w:rFonts w:ascii="Times New Roman" w:hAnsi="Times New Roman" w:cs="Times New Roman"/>
          <w:i/>
          <w:sz w:val="24"/>
          <w:szCs w:val="24"/>
        </w:rPr>
        <w:t>tremula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высоте 130 см над поверхностью почвы возрастал средний радиус кроны,  </w:t>
      </w:r>
      <w:r w:rsidRPr="00883A05">
        <w:rPr>
          <w:rFonts w:ascii="Times New Roman" w:hAnsi="Times New Roman" w:cs="Times New Roman"/>
          <w:sz w:val="24"/>
          <w:szCs w:val="24"/>
        </w:rPr>
        <w:t>диа</w:t>
      </w:r>
      <w:r>
        <w:rPr>
          <w:rFonts w:ascii="Times New Roman" w:hAnsi="Times New Roman" w:cs="Times New Roman"/>
          <w:sz w:val="24"/>
          <w:szCs w:val="24"/>
        </w:rPr>
        <w:t xml:space="preserve">метр на 0 и 200 см. </w:t>
      </w:r>
      <w:r w:rsidR="008B0B13">
        <w:rPr>
          <w:rFonts w:ascii="Times New Roman" w:hAnsi="Times New Roman" w:cs="Times New Roman"/>
          <w:sz w:val="24"/>
          <w:szCs w:val="24"/>
        </w:rPr>
        <w:t xml:space="preserve">Таким образом, более старые, крупные деревья имеют хорошо развитую крону, что способствует лучшему увлажнению ствола.  </w:t>
      </w:r>
    </w:p>
    <w:p w:rsidR="00246F1E" w:rsidRPr="00246F1E" w:rsidRDefault="00246F1E" w:rsidP="00246F1E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03AE">
        <w:rPr>
          <w:rFonts w:ascii="Times New Roman" w:hAnsi="Times New Roman" w:cs="Times New Roman"/>
          <w:i/>
          <w:sz w:val="24"/>
          <w:szCs w:val="24"/>
          <w:lang w:val="en-US"/>
        </w:rPr>
        <w:t>Lobaria</w:t>
      </w:r>
      <w:proofErr w:type="spellEnd"/>
      <w:r w:rsidRPr="002203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203AE">
        <w:rPr>
          <w:rFonts w:ascii="Times New Roman" w:hAnsi="Times New Roman" w:cs="Times New Roman"/>
          <w:i/>
          <w:sz w:val="24"/>
          <w:szCs w:val="24"/>
          <w:lang w:val="en-US"/>
        </w:rPr>
        <w:t>pulmonaria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имеет более крупные талломы на стволах </w:t>
      </w:r>
      <w:proofErr w:type="spellStart"/>
      <w:r w:rsidRPr="00246F1E">
        <w:rPr>
          <w:rFonts w:ascii="Times New Roman" w:hAnsi="Times New Roman" w:cs="Times New Roman"/>
          <w:i/>
          <w:sz w:val="24"/>
          <w:szCs w:val="24"/>
        </w:rPr>
        <w:t>Populus</w:t>
      </w:r>
      <w:proofErr w:type="spellEnd"/>
      <w:r w:rsidRPr="00246F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46F1E">
        <w:rPr>
          <w:rFonts w:ascii="Times New Roman" w:hAnsi="Times New Roman" w:cs="Times New Roman"/>
          <w:i/>
          <w:sz w:val="24"/>
          <w:szCs w:val="24"/>
        </w:rPr>
        <w:t>tremula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диаметром на высоте 130 см над поверхностью почвы более 34 см. </w:t>
      </w:r>
    </w:p>
    <w:p w:rsidR="00883A05" w:rsidRDefault="00883A05" w:rsidP="00EE3651">
      <w:pPr>
        <w:rPr>
          <w:rFonts w:ascii="Times New Roman" w:hAnsi="Times New Roman" w:cs="Times New Roman"/>
          <w:sz w:val="24"/>
          <w:szCs w:val="24"/>
        </w:rPr>
      </w:pPr>
    </w:p>
    <w:p w:rsidR="00FC66F0" w:rsidRDefault="00FC66F0" w:rsidP="002203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66F0" w:rsidRDefault="00FC66F0" w:rsidP="00EE3651">
      <w:pPr>
        <w:rPr>
          <w:rFonts w:ascii="Times New Roman" w:hAnsi="Times New Roman" w:cs="Times New Roman"/>
          <w:sz w:val="24"/>
          <w:szCs w:val="24"/>
        </w:rPr>
      </w:pPr>
    </w:p>
    <w:p w:rsidR="00D408B5" w:rsidRDefault="00D408B5" w:rsidP="00EE3651">
      <w:pPr>
        <w:rPr>
          <w:rFonts w:ascii="Times New Roman" w:hAnsi="Times New Roman" w:cs="Times New Roman"/>
          <w:sz w:val="24"/>
          <w:szCs w:val="24"/>
        </w:rPr>
      </w:pPr>
    </w:p>
    <w:p w:rsidR="008B0B13" w:rsidRDefault="008B0B13" w:rsidP="00EE3651">
      <w:pPr>
        <w:rPr>
          <w:rFonts w:ascii="Times New Roman" w:hAnsi="Times New Roman" w:cs="Times New Roman"/>
          <w:sz w:val="24"/>
          <w:szCs w:val="24"/>
        </w:rPr>
      </w:pPr>
    </w:p>
    <w:p w:rsidR="00D408B5" w:rsidRDefault="00D408B5" w:rsidP="00EE3651">
      <w:pPr>
        <w:rPr>
          <w:rFonts w:ascii="Times New Roman" w:hAnsi="Times New Roman" w:cs="Times New Roman"/>
          <w:sz w:val="24"/>
          <w:szCs w:val="24"/>
        </w:rPr>
      </w:pPr>
    </w:p>
    <w:p w:rsidR="0087742B" w:rsidRPr="00933E14" w:rsidRDefault="00EE3651" w:rsidP="00D408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33E14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D408B5" w:rsidRPr="00D408B5" w:rsidRDefault="00D408B5" w:rsidP="00D408B5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Антонова Р. Ф., Горлов В. И.,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Ицексон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С. М.,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Потахин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С. Б, Семенов В. Н.,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Шелехов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A. M. Природные особенности и функциональное зонирование ландшафтного заказника «Заозерский» (Южная Карелия) // География и природные ресурсы. 1994. № 3.  С. 107–112.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Бабакова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Т. А.,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Момотова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А. П. Младшим школьникам о природе Карелии. Петрозаводск: Карелия, 1988. 213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Ивантер</w:t>
      </w:r>
      <w:proofErr w:type="spellEnd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Э. В.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Коросов</w:t>
      </w:r>
      <w:proofErr w:type="spellEnd"/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 А. В.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Введение в количественную биологию. Учебное пособие. 2-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е издание.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Петр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озаводск: Изд-во </w:t>
      </w:r>
      <w:proofErr w:type="spellStart"/>
      <w:r w:rsidRPr="00BF178B">
        <w:rPr>
          <w:rFonts w:ascii="Times New Roman" w:hAnsi="Times New Roman" w:cs="Times New Roman"/>
          <w:color w:val="000000"/>
          <w:sz w:val="24"/>
          <w:szCs w:val="24"/>
        </w:rPr>
        <w:t>ПетрГУ</w:t>
      </w:r>
      <w:proofErr w:type="spellEnd"/>
      <w:r w:rsidRPr="00BF178B">
        <w:rPr>
          <w:rFonts w:ascii="Times New Roman" w:hAnsi="Times New Roman" w:cs="Times New Roman"/>
          <w:color w:val="000000"/>
          <w:sz w:val="24"/>
          <w:szCs w:val="24"/>
        </w:rPr>
        <w:t>, 2011.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302 </w:t>
      </w:r>
      <w:proofErr w:type="gramStart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proofErr w:type="gramEnd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F178B" w:rsidRPr="00BF178B" w:rsidRDefault="00BF178B" w:rsidP="00E245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Игнатенко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Р. В.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Тарасова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 В. Н.</w:t>
      </w:r>
      <w:r w:rsidRPr="00BF178B">
        <w:rPr>
          <w:rFonts w:ascii="Times New Roman" w:hAnsi="Times New Roman" w:cs="Times New Roman"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Состояние популяций охраняемого лишайника </w:t>
      </w:r>
      <w:proofErr w:type="spellStart"/>
      <w:r w:rsidRPr="00BF178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Lobaria</w:t>
      </w:r>
      <w:proofErr w:type="spellEnd"/>
      <w:r w:rsidRPr="00BF178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pulmonaria</w:t>
      </w:r>
      <w:proofErr w:type="spellEnd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(L.) </w:t>
      </w:r>
      <w:proofErr w:type="spellStart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Hoffm</w:t>
      </w:r>
      <w:proofErr w:type="spellEnd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. в лесных сообществах южной Карелии при разном уровне антропогенной наг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рузки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// Ученые записки Петрозаводского государственного университета. Сер. </w:t>
      </w:r>
      <w:r w:rsidRPr="00BF178B">
        <w:rPr>
          <w:rFonts w:ascii="Times New Roman" w:eastAsia="Calibri" w:hAnsi="Times New Roman" w:cs="Times New Roman"/>
          <w:sz w:val="24"/>
          <w:szCs w:val="24"/>
        </w:rPr>
        <w:t>Биологические науки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. 2015. № 8 (153).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С. 57–64.</w:t>
      </w:r>
    </w:p>
    <w:p w:rsidR="00BF178B" w:rsidRPr="00BF178B" w:rsidRDefault="00BF178B" w:rsidP="00E245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F178B">
        <w:rPr>
          <w:rFonts w:ascii="Times New Roman" w:hAnsi="Times New Roman" w:cs="Times New Roman"/>
          <w:sz w:val="24"/>
          <w:szCs w:val="24"/>
        </w:rPr>
        <w:t>Игнатенко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Р. В.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Тарасова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 В. Н.</w:t>
      </w:r>
      <w:r w:rsidRPr="00BF178B">
        <w:rPr>
          <w:rFonts w:ascii="Times New Roman" w:hAnsi="Times New Roman" w:cs="Times New Roman"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Состояние популяции охраняемого лишайника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</w:rPr>
        <w:t>лобария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легочная  (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Lobaria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pulmonaria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BF178B">
        <w:rPr>
          <w:rFonts w:ascii="Times New Roman" w:eastAsia="Calibri" w:hAnsi="Times New Roman" w:cs="Times New Roman"/>
          <w:sz w:val="24"/>
          <w:szCs w:val="24"/>
        </w:rPr>
        <w:t>.)</w:t>
      </w:r>
      <w:proofErr w:type="gram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Hoffm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.) в растительных сообществах Петрозаводского городского округа // Ученые записки Петрозаводского государственного университета.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Естественные и технические науки.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2014</w:t>
      </w:r>
      <w:r w:rsidRPr="00BF178B">
        <w:rPr>
          <w:rFonts w:ascii="Times New Roman" w:hAnsi="Times New Roman" w:cs="Times New Roman"/>
          <w:sz w:val="24"/>
          <w:szCs w:val="24"/>
        </w:rPr>
        <w:t>.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>Т. 2,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>№ 8 (145). С. 26–30.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Игнатенко Р. В. Экология лишайника </w:t>
      </w:r>
      <w:proofErr w:type="spellStart"/>
      <w:r w:rsidRPr="00BF178B">
        <w:rPr>
          <w:rFonts w:ascii="Times New Roman" w:hAnsi="Times New Roman" w:cs="Times New Roman"/>
          <w:i/>
          <w:sz w:val="24"/>
          <w:szCs w:val="24"/>
        </w:rPr>
        <w:t>Lobaria</w:t>
      </w:r>
      <w:proofErr w:type="spellEnd"/>
      <w:r w:rsidRPr="00BF17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F178B">
        <w:rPr>
          <w:rFonts w:ascii="Times New Roman" w:hAnsi="Times New Roman" w:cs="Times New Roman"/>
          <w:i/>
          <w:sz w:val="24"/>
          <w:szCs w:val="24"/>
        </w:rPr>
        <w:t>pulmonaria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(L.)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Hoffm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. в растительных сообществах Карелии: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. ... канд. биол. наук: 03.02.08. СПб., 2018. 26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Истомина Н. Б. Биология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Lobaria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pulmonaria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>(</w:t>
      </w:r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.)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Hoffm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BF178B">
        <w:rPr>
          <w:rFonts w:ascii="Times New Roman" w:eastAsia="Calibri" w:hAnsi="Times New Roman" w:cs="Times New Roman"/>
          <w:sz w:val="24"/>
          <w:szCs w:val="24"/>
        </w:rPr>
        <w:t>и</w:t>
      </w:r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Menegazzia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terebrata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Hoffm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.)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Massal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 в южной тайге европейской части России: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</w:rPr>
        <w:t>автореф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</w:rPr>
        <w:t>дис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 … канд. биол. наук: </w:t>
      </w:r>
      <w:r w:rsidRPr="00BF178B">
        <w:rPr>
          <w:rFonts w:ascii="Times New Roman" w:hAnsi="Times New Roman" w:cs="Times New Roman"/>
          <w:sz w:val="24"/>
          <w:szCs w:val="24"/>
        </w:rPr>
        <w:t>03.00.24</w:t>
      </w:r>
      <w:r w:rsidRPr="00BF178B">
        <w:rPr>
          <w:rFonts w:ascii="Times New Roman" w:eastAsia="Calibri" w:hAnsi="Times New Roman" w:cs="Times New Roman"/>
          <w:sz w:val="24"/>
          <w:szCs w:val="24"/>
        </w:rPr>
        <w:t>. М., 1996. 24 с.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Кравченко А. В. Конспект флоры Карелии. Петрозаводск: Карельский научный центр РАН, 2007. 407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>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Красная книга Республики Карелия.  Петрозаводск: Карелия, 2007. 368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Кудряшов Л. В.,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Гуленкова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М. А. Ботаника с основами экологии. М.: Просвещение, 1979. 320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>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 xml:space="preserve">Михайлов Л. Е. Осина. М.: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Агропромиздат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>, 1985. 72 с.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Пыстина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Т. Н.</w:t>
      </w:r>
      <w:r w:rsidRPr="00BF178B">
        <w:rPr>
          <w:rFonts w:ascii="Times New Roman" w:hAnsi="Times New Roman" w:cs="Times New Roman"/>
          <w:sz w:val="24"/>
          <w:szCs w:val="24"/>
        </w:rPr>
        <w:t>, Семенова Н. А.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Экологические особенности лишайника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Lobaria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pulmonaria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Lobariaceae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) в Республике Коми // Бот. Журнал.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>2009. Т. 94,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>№ 1. С. 48–58.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lastRenderedPageBreak/>
        <w:t xml:space="preserve">Тарасова В. Н. Структура и динамика эпифитного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моховолишайникового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покрова в среднетаежных лесах Северо-запада европейской части России: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>. ... док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 xml:space="preserve">иол. наук: 03.02.08. СПб., 2017. 46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>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7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Тарасова В. Н., </w:t>
      </w:r>
      <w:r w:rsidRPr="00BF178B">
        <w:rPr>
          <w:rFonts w:ascii="Times New Roman" w:hAnsi="Times New Roman" w:cs="Times New Roman"/>
          <w:sz w:val="24"/>
          <w:szCs w:val="24"/>
        </w:rPr>
        <w:t>Игнатенко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Р. В. </w:t>
      </w:r>
      <w:r w:rsidRPr="00BF17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Особенности произрастания и оценка состояния популяций охраняемого лишайника </w:t>
      </w:r>
      <w:proofErr w:type="spellStart"/>
      <w:r w:rsidRPr="00BF17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лобария</w:t>
      </w:r>
      <w:proofErr w:type="spellEnd"/>
      <w:r w:rsidRPr="00BF17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лёгочная  </w:t>
      </w:r>
      <w:proofErr w:type="spellStart"/>
      <w:r w:rsidRPr="00BF178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Lobaria</w:t>
      </w:r>
      <w:proofErr w:type="spellEnd"/>
      <w:r w:rsidRPr="00BF178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pulmonaria</w:t>
      </w:r>
      <w:proofErr w:type="spellEnd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(L.) </w:t>
      </w:r>
      <w:proofErr w:type="spellStart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Hoffm</w:t>
      </w:r>
      <w:proofErr w:type="spellEnd"/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. в растительных сообществах заповедника «Кивач» // Труды Государственного природного заповедни</w:t>
      </w:r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ка «Кивач». 2013. </w:t>
      </w:r>
      <w:proofErr w:type="spellStart"/>
      <w:r w:rsidRPr="00BF178B">
        <w:rPr>
          <w:rFonts w:ascii="Times New Roman" w:hAnsi="Times New Roman" w:cs="Times New Roman"/>
          <w:color w:val="000000"/>
          <w:sz w:val="24"/>
          <w:szCs w:val="24"/>
        </w:rPr>
        <w:t>Вып</w:t>
      </w:r>
      <w:proofErr w:type="spellEnd"/>
      <w:r w:rsidRPr="00BF178B">
        <w:rPr>
          <w:rFonts w:ascii="Times New Roman" w:hAnsi="Times New Roman" w:cs="Times New Roman"/>
          <w:color w:val="000000"/>
          <w:sz w:val="24"/>
          <w:szCs w:val="24"/>
        </w:rPr>
        <w:t xml:space="preserve">. 6.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>С. 24–28.</w:t>
      </w:r>
    </w:p>
    <w:p w:rsidR="00BF178B" w:rsidRPr="00BF178B" w:rsidRDefault="00BF178B" w:rsidP="00BF178B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PragmaticaBook-Reg" w:hAnsi="Times New Roman" w:cs="Times New Roman"/>
          <w:sz w:val="24"/>
          <w:szCs w:val="24"/>
        </w:rPr>
      </w:pPr>
      <w:r w:rsidRPr="00BF178B">
        <w:rPr>
          <w:rFonts w:ascii="Times New Roman" w:hAnsi="Times New Roman" w:cs="Times New Roman"/>
          <w:sz w:val="24"/>
          <w:szCs w:val="24"/>
        </w:rPr>
        <w:t>Фадеева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М. А.</w:t>
      </w:r>
      <w:r w:rsidRPr="00BF178B">
        <w:rPr>
          <w:rFonts w:ascii="Times New Roman" w:hAnsi="Times New Roman" w:cs="Times New Roman"/>
          <w:sz w:val="24"/>
          <w:szCs w:val="24"/>
        </w:rPr>
        <w:t xml:space="preserve"> Кравченко А. В.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Влияние антропогенных факторов на охраняемый лишайник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Lobaria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BF178B">
        <w:rPr>
          <w:rFonts w:ascii="Times New Roman" w:eastAsia="Calibri" w:hAnsi="Times New Roman" w:cs="Times New Roman"/>
          <w:i/>
          <w:sz w:val="24"/>
          <w:szCs w:val="24"/>
          <w:lang w:val="en-US"/>
        </w:rPr>
        <w:t>pulmonaria</w:t>
      </w:r>
      <w:proofErr w:type="spellEnd"/>
      <w:r w:rsidRPr="00BF178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F178B">
        <w:rPr>
          <w:rFonts w:ascii="Times New Roman" w:eastAsia="Calibri" w:hAnsi="Times New Roman" w:cs="Times New Roman"/>
          <w:sz w:val="24"/>
          <w:szCs w:val="24"/>
        </w:rPr>
        <w:t>(</w:t>
      </w:r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.)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  <w:lang w:val="en-US"/>
        </w:rPr>
        <w:t>Hoffm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. в краевой части ареала //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</w:rPr>
        <w:t>Биоразнообразие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: проблемы и перспективы сохранения: Материалы межд. научной конференции, посвященной 135-летию со дня рождения И. И. </w:t>
      </w:r>
      <w:proofErr w:type="spellStart"/>
      <w:r w:rsidRPr="00BF178B">
        <w:rPr>
          <w:rFonts w:ascii="Times New Roman" w:eastAsia="Calibri" w:hAnsi="Times New Roman" w:cs="Times New Roman"/>
          <w:sz w:val="24"/>
          <w:szCs w:val="24"/>
        </w:rPr>
        <w:t>Спрыгина</w:t>
      </w:r>
      <w:proofErr w:type="spellEnd"/>
      <w:r w:rsidRPr="00BF178B">
        <w:rPr>
          <w:rFonts w:ascii="Times New Roman" w:eastAsia="Calibri" w:hAnsi="Times New Roman" w:cs="Times New Roman"/>
          <w:sz w:val="24"/>
          <w:szCs w:val="24"/>
        </w:rPr>
        <w:t xml:space="preserve"> (Пенза, 13–16 мая, 2008 г.). </w:t>
      </w:r>
      <w:r w:rsidRPr="00BF17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Пенза, 2008. </w:t>
      </w:r>
      <w:r w:rsidRPr="00BF178B">
        <w:rPr>
          <w:rFonts w:ascii="Times New Roman" w:eastAsia="Calibri" w:hAnsi="Times New Roman" w:cs="Times New Roman"/>
          <w:sz w:val="24"/>
          <w:szCs w:val="24"/>
        </w:rPr>
        <w:t>Ч. 1. С. 405–406.</w:t>
      </w:r>
    </w:p>
    <w:p w:rsidR="00BF178B" w:rsidRPr="00BF178B" w:rsidRDefault="00BF178B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78B">
        <w:rPr>
          <w:rFonts w:ascii="Times New Roman" w:hAnsi="Times New Roman" w:cs="Times New Roman"/>
          <w:sz w:val="24"/>
          <w:szCs w:val="24"/>
        </w:rPr>
        <w:t>Фаустова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Н. М. Химический состав коры и древесины осины (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Pópulus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trémula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…..канд.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химич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. наук: 21.05.2003 , </w:t>
      </w:r>
      <w:proofErr w:type="spellStart"/>
      <w:r w:rsidRPr="00BF178B">
        <w:rPr>
          <w:rFonts w:ascii="Times New Roman" w:hAnsi="Times New Roman" w:cs="Times New Roman"/>
          <w:sz w:val="24"/>
          <w:szCs w:val="24"/>
        </w:rPr>
        <w:t>С-Петербургская</w:t>
      </w:r>
      <w:proofErr w:type="spellEnd"/>
      <w:r w:rsidRPr="00BF178B">
        <w:rPr>
          <w:rFonts w:ascii="Times New Roman" w:hAnsi="Times New Roman" w:cs="Times New Roman"/>
          <w:sz w:val="24"/>
          <w:szCs w:val="24"/>
        </w:rPr>
        <w:t xml:space="preserve"> лесотехническая академия им. С.М.Кирова, СПб, 2005. 11 </w:t>
      </w:r>
      <w:proofErr w:type="gramStart"/>
      <w:r w:rsidRPr="00BF178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F17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0B13" w:rsidRPr="00933E14" w:rsidRDefault="008B0B13" w:rsidP="008B0B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000000" w:rsidRDefault="00FD509F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B13">
        <w:rPr>
          <w:rFonts w:ascii="Times New Roman" w:hAnsi="Times New Roman" w:cs="Times New Roman"/>
          <w:sz w:val="24"/>
          <w:szCs w:val="24"/>
        </w:rPr>
        <w:t>Карельская региональная общественн</w:t>
      </w:r>
      <w:r w:rsidRPr="008B0B13">
        <w:rPr>
          <w:rFonts w:ascii="Times New Roman" w:hAnsi="Times New Roman" w:cs="Times New Roman"/>
          <w:sz w:val="24"/>
          <w:szCs w:val="24"/>
        </w:rPr>
        <w:t xml:space="preserve">ая организация «Северная природоохранная коалиция» (КРОО «СПОК»): </w:t>
      </w:r>
      <w:r w:rsidR="008B0B13" w:rsidRPr="008B0B13">
        <w:rPr>
          <w:rFonts w:ascii="Times New Roman" w:hAnsi="Times New Roman" w:cs="Times New Roman"/>
          <w:sz w:val="24"/>
          <w:szCs w:val="24"/>
        </w:rPr>
        <w:t>сохраним тайгу для людей</w:t>
      </w:r>
      <w:r w:rsidRPr="008B0B13">
        <w:rPr>
          <w:rFonts w:ascii="Times New Roman" w:hAnsi="Times New Roman" w:cs="Times New Roman"/>
          <w:sz w:val="24"/>
          <w:szCs w:val="24"/>
        </w:rPr>
        <w:t>!</w:t>
      </w:r>
      <w:r w:rsidR="008B0B13" w:rsidRPr="008B0B13">
        <w:rPr>
          <w:rFonts w:ascii="Times New Roman" w:hAnsi="Times New Roman" w:cs="Times New Roman"/>
          <w:sz w:val="24"/>
          <w:szCs w:val="24"/>
        </w:rPr>
        <w:t>» [электронный ресурс] 20.01.2019 URL</w:t>
      </w:r>
      <w:r w:rsidRPr="008B0B13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8B0B13" w:rsidRPr="00145A91">
          <w:rPr>
            <w:rStyle w:val="a4"/>
            <w:rFonts w:ascii="Times New Roman" w:hAnsi="Times New Roman" w:cs="Times New Roman"/>
            <w:sz w:val="24"/>
            <w:szCs w:val="24"/>
          </w:rPr>
          <w:t>http://spok-karelia.ru/</w:t>
        </w:r>
      </w:hyperlink>
      <w:r w:rsidR="008B0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6F7" w:rsidRPr="008B0B13" w:rsidRDefault="009476F7" w:rsidP="00933E14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Осина </w:t>
      </w:r>
      <w:r w:rsidRPr="008B0B13">
        <w:rPr>
          <w:rFonts w:ascii="Times New Roman" w:hAnsi="Times New Roman" w:cs="Times New Roman"/>
          <w:sz w:val="24"/>
          <w:szCs w:val="24"/>
        </w:rPr>
        <w:t>[электронный ресурс] 20.01.2019 URL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history="1">
        <w:r w:rsidRPr="00145A91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https://ru.wikipedia.org/wiki/Осина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E91" w:rsidRPr="00415248" w:rsidRDefault="00BE3E91" w:rsidP="00933E1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E3E91" w:rsidRPr="00415248" w:rsidSect="004463AC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09F" w:rsidRDefault="00FD509F" w:rsidP="004463AC">
      <w:pPr>
        <w:spacing w:after="0" w:line="240" w:lineRule="auto"/>
      </w:pPr>
      <w:r>
        <w:separator/>
      </w:r>
    </w:p>
  </w:endnote>
  <w:endnote w:type="continuationSeparator" w:id="0">
    <w:p w:rsidR="00FD509F" w:rsidRDefault="00FD509F" w:rsidP="00446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ragmaticaBook-Reg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3164682"/>
      <w:docPartObj>
        <w:docPartGallery w:val="Page Numbers (Bottom of Page)"/>
        <w:docPartUnique/>
      </w:docPartObj>
    </w:sdtPr>
    <w:sdtContent>
      <w:p w:rsidR="00246F1E" w:rsidRDefault="001F40DC">
        <w:pPr>
          <w:pStyle w:val="ac"/>
          <w:jc w:val="right"/>
        </w:pPr>
        <w:fldSimple w:instr="PAGE   \* MERGEFORMAT">
          <w:r w:rsidR="009476F7">
            <w:rPr>
              <w:noProof/>
            </w:rPr>
            <w:t>2</w:t>
          </w:r>
        </w:fldSimple>
      </w:p>
    </w:sdtContent>
  </w:sdt>
  <w:p w:rsidR="00246F1E" w:rsidRDefault="00246F1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09F" w:rsidRDefault="00FD509F" w:rsidP="004463AC">
      <w:pPr>
        <w:spacing w:after="0" w:line="240" w:lineRule="auto"/>
      </w:pPr>
      <w:r>
        <w:separator/>
      </w:r>
    </w:p>
  </w:footnote>
  <w:footnote w:type="continuationSeparator" w:id="0">
    <w:p w:rsidR="00FD509F" w:rsidRDefault="00FD509F" w:rsidP="00446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1DC4"/>
    <w:multiLevelType w:val="hybridMultilevel"/>
    <w:tmpl w:val="3634D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13485"/>
    <w:multiLevelType w:val="multilevel"/>
    <w:tmpl w:val="05CCB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E28D4"/>
    <w:multiLevelType w:val="hybridMultilevel"/>
    <w:tmpl w:val="A984E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56B45"/>
    <w:multiLevelType w:val="multilevel"/>
    <w:tmpl w:val="5796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436BE9"/>
    <w:multiLevelType w:val="hybridMultilevel"/>
    <w:tmpl w:val="1AD6E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A5D3D"/>
    <w:multiLevelType w:val="multilevel"/>
    <w:tmpl w:val="FA1248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EF00515"/>
    <w:multiLevelType w:val="multilevel"/>
    <w:tmpl w:val="6576C9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5001BB2"/>
    <w:multiLevelType w:val="hybridMultilevel"/>
    <w:tmpl w:val="56BA9C5C"/>
    <w:lvl w:ilvl="0" w:tplc="145A0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6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C86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3A1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A2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26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B40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2F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7A4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322BF3"/>
    <w:multiLevelType w:val="hybridMultilevel"/>
    <w:tmpl w:val="800E3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4C2C98"/>
    <w:multiLevelType w:val="multilevel"/>
    <w:tmpl w:val="00B4680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41D4A64"/>
    <w:multiLevelType w:val="hybridMultilevel"/>
    <w:tmpl w:val="67F23CA6"/>
    <w:lvl w:ilvl="0" w:tplc="FBA0E02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9DA4A3B"/>
    <w:multiLevelType w:val="hybridMultilevel"/>
    <w:tmpl w:val="3BCA4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823F0"/>
    <w:multiLevelType w:val="hybridMultilevel"/>
    <w:tmpl w:val="BF92E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9664BE"/>
    <w:multiLevelType w:val="hybridMultilevel"/>
    <w:tmpl w:val="F336F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9A0C6F"/>
    <w:multiLevelType w:val="hybridMultilevel"/>
    <w:tmpl w:val="C8AA9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"/>
  </w:num>
  <w:num w:numId="5">
    <w:abstractNumId w:val="6"/>
  </w:num>
  <w:num w:numId="6">
    <w:abstractNumId w:val="14"/>
  </w:num>
  <w:num w:numId="7">
    <w:abstractNumId w:val="2"/>
  </w:num>
  <w:num w:numId="8">
    <w:abstractNumId w:val="13"/>
  </w:num>
  <w:num w:numId="9">
    <w:abstractNumId w:val="11"/>
  </w:num>
  <w:num w:numId="10">
    <w:abstractNumId w:val="4"/>
  </w:num>
  <w:num w:numId="11">
    <w:abstractNumId w:val="0"/>
  </w:num>
  <w:num w:numId="12">
    <w:abstractNumId w:val="12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3CBD"/>
    <w:rsid w:val="00007012"/>
    <w:rsid w:val="00013F47"/>
    <w:rsid w:val="00016DAC"/>
    <w:rsid w:val="00025A06"/>
    <w:rsid w:val="00033BD8"/>
    <w:rsid w:val="0004582F"/>
    <w:rsid w:val="00047216"/>
    <w:rsid w:val="00053360"/>
    <w:rsid w:val="000701A8"/>
    <w:rsid w:val="000921D2"/>
    <w:rsid w:val="00093547"/>
    <w:rsid w:val="0009377F"/>
    <w:rsid w:val="00096477"/>
    <w:rsid w:val="000C7872"/>
    <w:rsid w:val="000D1B04"/>
    <w:rsid w:val="000E4599"/>
    <w:rsid w:val="000F3F41"/>
    <w:rsid w:val="00102178"/>
    <w:rsid w:val="00137A0D"/>
    <w:rsid w:val="00146A0B"/>
    <w:rsid w:val="00150CEA"/>
    <w:rsid w:val="00177083"/>
    <w:rsid w:val="00185292"/>
    <w:rsid w:val="001858D5"/>
    <w:rsid w:val="00186E8C"/>
    <w:rsid w:val="001A5298"/>
    <w:rsid w:val="001B0161"/>
    <w:rsid w:val="001B4A90"/>
    <w:rsid w:val="001C3B19"/>
    <w:rsid w:val="001C5E24"/>
    <w:rsid w:val="001C6241"/>
    <w:rsid w:val="001D512E"/>
    <w:rsid w:val="001E0C62"/>
    <w:rsid w:val="001E4680"/>
    <w:rsid w:val="001E602E"/>
    <w:rsid w:val="001F40DC"/>
    <w:rsid w:val="00205D40"/>
    <w:rsid w:val="002203AE"/>
    <w:rsid w:val="002301D2"/>
    <w:rsid w:val="0023038E"/>
    <w:rsid w:val="00235C0E"/>
    <w:rsid w:val="00246F1E"/>
    <w:rsid w:val="0025311B"/>
    <w:rsid w:val="00257927"/>
    <w:rsid w:val="002623DD"/>
    <w:rsid w:val="002723F9"/>
    <w:rsid w:val="00273EC7"/>
    <w:rsid w:val="00274DFF"/>
    <w:rsid w:val="00291A3E"/>
    <w:rsid w:val="00295105"/>
    <w:rsid w:val="002A15DD"/>
    <w:rsid w:val="002A34FC"/>
    <w:rsid w:val="002B2D54"/>
    <w:rsid w:val="002C19E9"/>
    <w:rsid w:val="002C754B"/>
    <w:rsid w:val="002D2D0F"/>
    <w:rsid w:val="002F5743"/>
    <w:rsid w:val="003158FB"/>
    <w:rsid w:val="00345C89"/>
    <w:rsid w:val="003466BD"/>
    <w:rsid w:val="0035511C"/>
    <w:rsid w:val="00376940"/>
    <w:rsid w:val="003A10DD"/>
    <w:rsid w:val="003A5B93"/>
    <w:rsid w:val="003C1CBC"/>
    <w:rsid w:val="003D221E"/>
    <w:rsid w:val="003E2C72"/>
    <w:rsid w:val="003F41C4"/>
    <w:rsid w:val="00401595"/>
    <w:rsid w:val="0040619D"/>
    <w:rsid w:val="00412DF8"/>
    <w:rsid w:val="00415248"/>
    <w:rsid w:val="00417357"/>
    <w:rsid w:val="0042471E"/>
    <w:rsid w:val="00430BCA"/>
    <w:rsid w:val="00436EA1"/>
    <w:rsid w:val="004463AC"/>
    <w:rsid w:val="0045533E"/>
    <w:rsid w:val="004610E4"/>
    <w:rsid w:val="00463B01"/>
    <w:rsid w:val="0048549E"/>
    <w:rsid w:val="004A3BBE"/>
    <w:rsid w:val="004B1CBA"/>
    <w:rsid w:val="004B2E14"/>
    <w:rsid w:val="004C35F5"/>
    <w:rsid w:val="004C3AAD"/>
    <w:rsid w:val="004C4AEC"/>
    <w:rsid w:val="004D34D3"/>
    <w:rsid w:val="004D6C19"/>
    <w:rsid w:val="004E138B"/>
    <w:rsid w:val="0050568B"/>
    <w:rsid w:val="005113AE"/>
    <w:rsid w:val="00512800"/>
    <w:rsid w:val="00514A36"/>
    <w:rsid w:val="00530DB5"/>
    <w:rsid w:val="005409D7"/>
    <w:rsid w:val="005647DF"/>
    <w:rsid w:val="005758FA"/>
    <w:rsid w:val="00581106"/>
    <w:rsid w:val="00587884"/>
    <w:rsid w:val="005D211F"/>
    <w:rsid w:val="005E4B26"/>
    <w:rsid w:val="005F02D5"/>
    <w:rsid w:val="005F688C"/>
    <w:rsid w:val="005F750C"/>
    <w:rsid w:val="00625C8F"/>
    <w:rsid w:val="00631F57"/>
    <w:rsid w:val="00682207"/>
    <w:rsid w:val="006876B5"/>
    <w:rsid w:val="006A4128"/>
    <w:rsid w:val="006B61EF"/>
    <w:rsid w:val="006C6107"/>
    <w:rsid w:val="006D5E3A"/>
    <w:rsid w:val="006D631B"/>
    <w:rsid w:val="006F19B3"/>
    <w:rsid w:val="006F1D62"/>
    <w:rsid w:val="006F2324"/>
    <w:rsid w:val="006F4BC4"/>
    <w:rsid w:val="007000B2"/>
    <w:rsid w:val="0070098D"/>
    <w:rsid w:val="00702008"/>
    <w:rsid w:val="00705FB3"/>
    <w:rsid w:val="007108CF"/>
    <w:rsid w:val="00741278"/>
    <w:rsid w:val="007476FC"/>
    <w:rsid w:val="007A1811"/>
    <w:rsid w:val="007B09F5"/>
    <w:rsid w:val="007B2A03"/>
    <w:rsid w:val="007B5499"/>
    <w:rsid w:val="007C2836"/>
    <w:rsid w:val="007C7BE9"/>
    <w:rsid w:val="007D56FB"/>
    <w:rsid w:val="007D5E89"/>
    <w:rsid w:val="007E03AB"/>
    <w:rsid w:val="007F1550"/>
    <w:rsid w:val="00803EC3"/>
    <w:rsid w:val="00826345"/>
    <w:rsid w:val="00826AE7"/>
    <w:rsid w:val="00832E2E"/>
    <w:rsid w:val="00836254"/>
    <w:rsid w:val="00836F50"/>
    <w:rsid w:val="00841312"/>
    <w:rsid w:val="008556EA"/>
    <w:rsid w:val="00874D43"/>
    <w:rsid w:val="0087742B"/>
    <w:rsid w:val="00883A05"/>
    <w:rsid w:val="00890367"/>
    <w:rsid w:val="008A191F"/>
    <w:rsid w:val="008A4BFB"/>
    <w:rsid w:val="008A769A"/>
    <w:rsid w:val="008B0B13"/>
    <w:rsid w:val="008B0E6A"/>
    <w:rsid w:val="008B45D4"/>
    <w:rsid w:val="008C0B0F"/>
    <w:rsid w:val="008D4FD5"/>
    <w:rsid w:val="008E5209"/>
    <w:rsid w:val="008F19C4"/>
    <w:rsid w:val="00903339"/>
    <w:rsid w:val="0090758D"/>
    <w:rsid w:val="00921BED"/>
    <w:rsid w:val="00921D77"/>
    <w:rsid w:val="00930EB6"/>
    <w:rsid w:val="00933E14"/>
    <w:rsid w:val="009476F7"/>
    <w:rsid w:val="0095746D"/>
    <w:rsid w:val="00965020"/>
    <w:rsid w:val="009742FB"/>
    <w:rsid w:val="00975C7D"/>
    <w:rsid w:val="0098237B"/>
    <w:rsid w:val="00985BCC"/>
    <w:rsid w:val="009A2D02"/>
    <w:rsid w:val="009A3750"/>
    <w:rsid w:val="009B503A"/>
    <w:rsid w:val="009B671C"/>
    <w:rsid w:val="009C560B"/>
    <w:rsid w:val="009C6652"/>
    <w:rsid w:val="009D116D"/>
    <w:rsid w:val="009D3CBD"/>
    <w:rsid w:val="009D5013"/>
    <w:rsid w:val="009E0A5F"/>
    <w:rsid w:val="009E7388"/>
    <w:rsid w:val="009F5451"/>
    <w:rsid w:val="00A03502"/>
    <w:rsid w:val="00A13F2E"/>
    <w:rsid w:val="00A150D4"/>
    <w:rsid w:val="00A2568F"/>
    <w:rsid w:val="00A42123"/>
    <w:rsid w:val="00A577DF"/>
    <w:rsid w:val="00A80086"/>
    <w:rsid w:val="00A97518"/>
    <w:rsid w:val="00AA1851"/>
    <w:rsid w:val="00AC2985"/>
    <w:rsid w:val="00B1031D"/>
    <w:rsid w:val="00B1572B"/>
    <w:rsid w:val="00B210CC"/>
    <w:rsid w:val="00B27D07"/>
    <w:rsid w:val="00B36137"/>
    <w:rsid w:val="00B41241"/>
    <w:rsid w:val="00B54A37"/>
    <w:rsid w:val="00B76C7E"/>
    <w:rsid w:val="00BA26B2"/>
    <w:rsid w:val="00BA6532"/>
    <w:rsid w:val="00BB1235"/>
    <w:rsid w:val="00BB47EA"/>
    <w:rsid w:val="00BC0E65"/>
    <w:rsid w:val="00BC19BD"/>
    <w:rsid w:val="00BD008B"/>
    <w:rsid w:val="00BE3E91"/>
    <w:rsid w:val="00BE48E2"/>
    <w:rsid w:val="00BE6284"/>
    <w:rsid w:val="00BF0F4B"/>
    <w:rsid w:val="00BF178B"/>
    <w:rsid w:val="00C01D66"/>
    <w:rsid w:val="00C15119"/>
    <w:rsid w:val="00C309BB"/>
    <w:rsid w:val="00C33674"/>
    <w:rsid w:val="00C33708"/>
    <w:rsid w:val="00C33EC7"/>
    <w:rsid w:val="00C505EC"/>
    <w:rsid w:val="00C66F7E"/>
    <w:rsid w:val="00C75706"/>
    <w:rsid w:val="00C8409F"/>
    <w:rsid w:val="00C925E5"/>
    <w:rsid w:val="00C94D38"/>
    <w:rsid w:val="00CA1D25"/>
    <w:rsid w:val="00CD08FB"/>
    <w:rsid w:val="00CD10CC"/>
    <w:rsid w:val="00CD3350"/>
    <w:rsid w:val="00D04896"/>
    <w:rsid w:val="00D21C66"/>
    <w:rsid w:val="00D30C4C"/>
    <w:rsid w:val="00D35C40"/>
    <w:rsid w:val="00D408B5"/>
    <w:rsid w:val="00D50BDB"/>
    <w:rsid w:val="00D51172"/>
    <w:rsid w:val="00D617AA"/>
    <w:rsid w:val="00D670AF"/>
    <w:rsid w:val="00D76525"/>
    <w:rsid w:val="00D816DE"/>
    <w:rsid w:val="00D847EE"/>
    <w:rsid w:val="00D8709E"/>
    <w:rsid w:val="00D902C4"/>
    <w:rsid w:val="00DB4908"/>
    <w:rsid w:val="00DB7CB8"/>
    <w:rsid w:val="00DC2FF7"/>
    <w:rsid w:val="00DD21B4"/>
    <w:rsid w:val="00DD49F4"/>
    <w:rsid w:val="00E06A4A"/>
    <w:rsid w:val="00E17B20"/>
    <w:rsid w:val="00E24540"/>
    <w:rsid w:val="00E32F3D"/>
    <w:rsid w:val="00E335D5"/>
    <w:rsid w:val="00E50B93"/>
    <w:rsid w:val="00E7229B"/>
    <w:rsid w:val="00E81EB7"/>
    <w:rsid w:val="00E8464E"/>
    <w:rsid w:val="00E85C8B"/>
    <w:rsid w:val="00ED22C9"/>
    <w:rsid w:val="00EE2B18"/>
    <w:rsid w:val="00EE3651"/>
    <w:rsid w:val="00EE6F3F"/>
    <w:rsid w:val="00F12901"/>
    <w:rsid w:val="00F12F20"/>
    <w:rsid w:val="00F14326"/>
    <w:rsid w:val="00F14ACC"/>
    <w:rsid w:val="00F14D61"/>
    <w:rsid w:val="00F21D18"/>
    <w:rsid w:val="00F362FE"/>
    <w:rsid w:val="00F43821"/>
    <w:rsid w:val="00F67FDC"/>
    <w:rsid w:val="00F75860"/>
    <w:rsid w:val="00F7785D"/>
    <w:rsid w:val="00F81350"/>
    <w:rsid w:val="00F9541E"/>
    <w:rsid w:val="00F96895"/>
    <w:rsid w:val="00F97F37"/>
    <w:rsid w:val="00FA029B"/>
    <w:rsid w:val="00FB24A7"/>
    <w:rsid w:val="00FC0EAB"/>
    <w:rsid w:val="00FC1230"/>
    <w:rsid w:val="00FC625A"/>
    <w:rsid w:val="00FC66F0"/>
    <w:rsid w:val="00FD509F"/>
    <w:rsid w:val="00FD6803"/>
    <w:rsid w:val="00FD7883"/>
    <w:rsid w:val="00FE2E7B"/>
    <w:rsid w:val="00FF03D4"/>
    <w:rsid w:val="00FF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0CC"/>
  </w:style>
  <w:style w:type="paragraph" w:styleId="1">
    <w:name w:val="heading 1"/>
    <w:basedOn w:val="a"/>
    <w:next w:val="a"/>
    <w:link w:val="10"/>
    <w:uiPriority w:val="9"/>
    <w:qFormat/>
    <w:rsid w:val="007412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12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3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510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9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31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235C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6F4BC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46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63AC"/>
  </w:style>
  <w:style w:type="paragraph" w:styleId="ac">
    <w:name w:val="footer"/>
    <w:basedOn w:val="a"/>
    <w:link w:val="ad"/>
    <w:uiPriority w:val="99"/>
    <w:unhideWhenUsed/>
    <w:rsid w:val="00446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63AC"/>
  </w:style>
  <w:style w:type="paragraph" w:styleId="ae">
    <w:name w:val="No Spacing"/>
    <w:uiPriority w:val="1"/>
    <w:qFormat/>
    <w:rsid w:val="0074127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412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412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2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6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4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4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360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360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4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24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1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1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9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1630815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365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4088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3413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2%D0%B2%D0%BE%D0%BB_(%D0%B1%D0%BE%D1%82%D0%B0%D0%BD%D0%B8%D0%BA%D0%B0)" TargetMode="External"/><Relationship Id="rId13" Type="http://schemas.openxmlformats.org/officeDocument/2006/relationships/hyperlink" Target="https://ru.wikipedia.org/wiki/%D0%A0%D0%BE%D0%BC%D0%B1" TargetMode="External"/><Relationship Id="rId18" Type="http://schemas.openxmlformats.org/officeDocument/2006/relationships/hyperlink" Target="https://ru.wikipedia.org/wiki/%D0%A1%D0%BE%D1%86%D0%B2%D0%B5%D1%82%D0%B8%D0%B5" TargetMode="External"/><Relationship Id="rId26" Type="http://schemas.openxmlformats.org/officeDocument/2006/relationships/hyperlink" Target="https://ru.wikipedia.org/wiki/%D0%9A%D0%BE%D1%80%D0%B0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yperlink" Target="http://spok-karelia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B%D0%B8%D1%81%D1%82" TargetMode="External"/><Relationship Id="rId17" Type="http://schemas.openxmlformats.org/officeDocument/2006/relationships/hyperlink" Target="https://ru.wikipedia.org/wiki/%D0%A6%D0%B2%D0%B5%D1%82%D0%BE%D0%BA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0%D1%81%D1%82%D0%B5%D0%BD%D0%B8%D1%8F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1%80%D0%BD%D0%B5%D0%B2%D1%8B%D0%B5_%D0%BE%D1%82%D0%BF%D1%80%D1%8B%D1%81%D0%BA%D0%B8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0%B1%D0%B5%D0%B3_(%D0%B1%D0%BE%D1%82%D0%B0%D0%BD%D0%B8%D0%BA%D0%B0)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ru.wikipedia.org/wiki/%D0%94%D1%80%D0%B5%D0%B2%D0%B5%D1%81%D0%B8%D0%BD%D0%B0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A%D0%BE%D1%80%D0%B5%D0%BD%D1%8C" TargetMode="External"/><Relationship Id="rId19" Type="http://schemas.openxmlformats.org/officeDocument/2006/relationships/hyperlink" Target="https://ru.wikipedia.org/wiki/%D0%A1%D0%B5%D1%80%D1%91%D0%B6%D0%BA%D0%B0_(%D1%81%D0%BE%D1%86%D0%B2%D0%B5%D1%82%D0%B8%D0%B5)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8%D0%B0%D0%BC%D0%B5%D1%82%D1%80" TargetMode="External"/><Relationship Id="rId14" Type="http://schemas.openxmlformats.org/officeDocument/2006/relationships/hyperlink" Target="https://ru.wikipedia.org/wiki/%D0%96%D0%B8%D0%BB%D0%BA%D0%BE%D0%B2%D0%B0%D0%BD%D0%B8%D0%B5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ru.wikipedia.org/wiki/%D0%9A%D0%BE%D0%BC%D0%B5%D0%BB%D1%8C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ru.wikipedia.org/wiki/&#1054;&#1089;&#1080;&#1085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6A5E2-E65A-4299-85D0-0E11F971F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15</Pages>
  <Words>3338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</cp:lastModifiedBy>
  <cp:revision>72</cp:revision>
  <cp:lastPrinted>2019-01-24T08:28:00Z</cp:lastPrinted>
  <dcterms:created xsi:type="dcterms:W3CDTF">2019-01-19T14:39:00Z</dcterms:created>
  <dcterms:modified xsi:type="dcterms:W3CDTF">2019-01-24T08:55:00Z</dcterms:modified>
</cp:coreProperties>
</file>